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6E9D" w14:textId="44063672" w:rsidR="00F45FC5" w:rsidRPr="00642A59" w:rsidRDefault="00F45FC5" w:rsidP="00642A59">
      <w:pPr>
        <w:spacing w:after="0" w:line="240" w:lineRule="auto"/>
        <w:jc w:val="center"/>
        <w:rPr>
          <w:rFonts w:cs="Times New Roman"/>
          <w:b/>
          <w:sz w:val="30"/>
          <w:szCs w:val="30"/>
        </w:rPr>
      </w:pPr>
      <w:r w:rsidRPr="00642A59">
        <w:rPr>
          <w:rFonts w:cs="Times New Roman"/>
          <w:b/>
          <w:sz w:val="30"/>
          <w:szCs w:val="30"/>
        </w:rPr>
        <w:t>Multiplier Event</w:t>
      </w:r>
      <w:r w:rsidR="00642A59">
        <w:rPr>
          <w:rFonts w:cs="Times New Roman"/>
          <w:b/>
          <w:sz w:val="30"/>
          <w:szCs w:val="30"/>
        </w:rPr>
        <w:t xml:space="preserve"> (</w:t>
      </w:r>
      <w:r w:rsidR="00754DCA">
        <w:rPr>
          <w:rFonts w:cs="Times New Roman"/>
          <w:b/>
          <w:sz w:val="30"/>
          <w:szCs w:val="30"/>
        </w:rPr>
        <w:t>SPAIN</w:t>
      </w:r>
      <w:r w:rsidR="00642A59">
        <w:rPr>
          <w:rFonts w:cs="Times New Roman"/>
          <w:b/>
          <w:sz w:val="30"/>
          <w:szCs w:val="30"/>
        </w:rPr>
        <w:t>)</w:t>
      </w:r>
    </w:p>
    <w:p w14:paraId="2B94F1F9" w14:textId="1A9C15F8" w:rsidR="00F45FC5" w:rsidRDefault="00754DCA" w:rsidP="00642A59">
      <w:pPr>
        <w:spacing w:after="0" w:line="240" w:lineRule="auto"/>
        <w:jc w:val="center"/>
        <w:rPr>
          <w:rFonts w:cs="Times New Roman"/>
          <w:b/>
          <w:sz w:val="28"/>
          <w:szCs w:val="28"/>
        </w:rPr>
      </w:pPr>
      <w:r>
        <w:rPr>
          <w:rFonts w:cs="Times New Roman"/>
          <w:b/>
          <w:sz w:val="28"/>
          <w:szCs w:val="28"/>
        </w:rPr>
        <w:t>20</w:t>
      </w:r>
      <w:r w:rsidR="00F45FC5" w:rsidRPr="00642A59">
        <w:rPr>
          <w:rFonts w:cs="Times New Roman"/>
          <w:b/>
          <w:sz w:val="28"/>
          <w:szCs w:val="28"/>
          <w:vertAlign w:val="superscript"/>
        </w:rPr>
        <w:t>th</w:t>
      </w:r>
      <w:r w:rsidR="00F45FC5" w:rsidRPr="00642A59">
        <w:rPr>
          <w:rFonts w:cs="Times New Roman"/>
          <w:b/>
          <w:sz w:val="28"/>
          <w:szCs w:val="28"/>
        </w:rPr>
        <w:t xml:space="preserve"> </w:t>
      </w:r>
      <w:r>
        <w:rPr>
          <w:rFonts w:cs="Times New Roman"/>
          <w:b/>
          <w:sz w:val="28"/>
          <w:szCs w:val="28"/>
        </w:rPr>
        <w:t>September</w:t>
      </w:r>
      <w:r w:rsidR="00F45FC5" w:rsidRPr="00642A59">
        <w:rPr>
          <w:rFonts w:cs="Times New Roman"/>
          <w:b/>
          <w:sz w:val="28"/>
          <w:szCs w:val="28"/>
        </w:rPr>
        <w:t xml:space="preserve"> 2019</w:t>
      </w:r>
    </w:p>
    <w:p w14:paraId="71039B6A" w14:textId="77777777" w:rsidR="00CA5D65" w:rsidRPr="00642A59" w:rsidRDefault="00CA5D65" w:rsidP="00642A59">
      <w:pPr>
        <w:spacing w:after="0" w:line="240" w:lineRule="auto"/>
        <w:jc w:val="center"/>
        <w:rPr>
          <w:rFonts w:cs="Times New Roman"/>
          <w:sz w:val="28"/>
          <w:szCs w:val="28"/>
        </w:rPr>
      </w:pPr>
    </w:p>
    <w:p w14:paraId="0528597F" w14:textId="77777777" w:rsidR="00084E03" w:rsidRDefault="00F45FC5" w:rsidP="00084E03">
      <w:pPr>
        <w:pStyle w:val="Ttulo2"/>
        <w:pBdr>
          <w:bottom w:val="single" w:sz="6" w:space="4" w:color="DDDDDD"/>
        </w:pBdr>
        <w:spacing w:before="0" w:beforeAutospacing="0" w:after="180" w:afterAutospacing="0"/>
        <w:textAlignment w:val="baseline"/>
        <w:rPr>
          <w:rFonts w:ascii="Calibri" w:eastAsiaTheme="minorHAnsi" w:hAnsi="Calibri" w:cs="Calibri"/>
          <w:b w:val="0"/>
          <w:bCs w:val="0"/>
          <w:sz w:val="24"/>
          <w:szCs w:val="24"/>
          <w:lang w:val="en-GB" w:eastAsia="en-US"/>
        </w:rPr>
      </w:pPr>
      <w:r w:rsidRPr="00084E03">
        <w:rPr>
          <w:rFonts w:ascii="Calibri" w:hAnsi="Calibri" w:cs="Calibri"/>
          <w:sz w:val="24"/>
          <w:szCs w:val="24"/>
          <w:u w:val="single"/>
          <w:lang w:val="en-US"/>
        </w:rPr>
        <w:t>Event Title:</w:t>
      </w:r>
      <w:r w:rsidRPr="00084E03">
        <w:rPr>
          <w:rFonts w:ascii="Calibri" w:hAnsi="Calibri" w:cs="Calibri"/>
          <w:sz w:val="24"/>
          <w:szCs w:val="24"/>
          <w:lang w:val="en-US"/>
        </w:rPr>
        <w:t xml:space="preserve"> </w:t>
      </w:r>
      <w:r w:rsidR="00084E03" w:rsidRPr="00084E03">
        <w:rPr>
          <w:rFonts w:ascii="Calibri" w:eastAsiaTheme="minorHAnsi" w:hAnsi="Calibri" w:cs="Calibri"/>
          <w:b w:val="0"/>
          <w:bCs w:val="0"/>
          <w:sz w:val="24"/>
          <w:szCs w:val="24"/>
          <w:lang w:val="en-GB" w:eastAsia="en-US"/>
        </w:rPr>
        <w:t>Entrepreneurship for all in the digital age</w:t>
      </w:r>
    </w:p>
    <w:p w14:paraId="5D370DE6" w14:textId="131ABFFA" w:rsidR="00CA5D65" w:rsidRPr="00CA5D65" w:rsidRDefault="00F45FC5" w:rsidP="00CA5D65">
      <w:pPr>
        <w:pStyle w:val="Ttulo2"/>
        <w:pBdr>
          <w:bottom w:val="single" w:sz="6" w:space="4" w:color="DDDDDD"/>
        </w:pBdr>
        <w:spacing w:before="0" w:beforeAutospacing="0" w:after="180" w:afterAutospacing="0"/>
        <w:textAlignment w:val="baseline"/>
        <w:rPr>
          <w:rFonts w:ascii="Calibri" w:eastAsiaTheme="minorHAnsi" w:hAnsi="Calibri" w:cs="Calibri"/>
          <w:b w:val="0"/>
          <w:bCs w:val="0"/>
          <w:sz w:val="24"/>
          <w:szCs w:val="24"/>
          <w:lang w:val="en-GB" w:eastAsia="en-US"/>
        </w:rPr>
      </w:pPr>
      <w:proofErr w:type="spellStart"/>
      <w:r w:rsidRPr="00CA5D65">
        <w:rPr>
          <w:rFonts w:ascii="Calibri" w:hAnsi="Calibri" w:cs="Calibri"/>
          <w:sz w:val="24"/>
          <w:szCs w:val="24"/>
          <w:u w:val="single"/>
        </w:rPr>
        <w:t>Location</w:t>
      </w:r>
      <w:proofErr w:type="spellEnd"/>
      <w:r w:rsidRPr="00CA5D65">
        <w:rPr>
          <w:rFonts w:ascii="Calibri" w:hAnsi="Calibri" w:cs="Calibri"/>
          <w:sz w:val="24"/>
          <w:szCs w:val="24"/>
          <w:u w:val="single"/>
        </w:rPr>
        <w:t>:</w:t>
      </w:r>
      <w:r w:rsidRPr="00CA5D65">
        <w:rPr>
          <w:rFonts w:ascii="Calibri" w:hAnsi="Calibri" w:cs="Calibri"/>
          <w:sz w:val="24"/>
          <w:szCs w:val="24"/>
        </w:rPr>
        <w:t xml:space="preserve"> </w:t>
      </w:r>
      <w:r w:rsidR="00CA5D65" w:rsidRPr="00CA5D65">
        <w:rPr>
          <w:rFonts w:ascii="Calibri" w:eastAsiaTheme="minorHAnsi" w:hAnsi="Calibri" w:cs="Calibri"/>
          <w:b w:val="0"/>
          <w:bCs w:val="0"/>
          <w:sz w:val="24"/>
          <w:szCs w:val="24"/>
          <w:lang w:val="en-GB" w:eastAsia="en-US"/>
        </w:rPr>
        <w:t xml:space="preserve">CEOE / Diego de León, 50. Sala Carlos Ferrer </w:t>
      </w:r>
      <w:proofErr w:type="spellStart"/>
      <w:r w:rsidR="00CA5D65" w:rsidRPr="00CA5D65">
        <w:rPr>
          <w:rFonts w:ascii="Calibri" w:eastAsiaTheme="minorHAnsi" w:hAnsi="Calibri" w:cs="Calibri"/>
          <w:b w:val="0"/>
          <w:bCs w:val="0"/>
          <w:sz w:val="24"/>
          <w:szCs w:val="24"/>
          <w:lang w:val="en-GB" w:eastAsia="en-US"/>
        </w:rPr>
        <w:t>Salat</w:t>
      </w:r>
      <w:proofErr w:type="spellEnd"/>
      <w:r w:rsidR="00CA5D65" w:rsidRPr="00CA5D65">
        <w:rPr>
          <w:rFonts w:ascii="Calibri" w:eastAsiaTheme="minorHAnsi" w:hAnsi="Calibri" w:cs="Calibri"/>
          <w:b w:val="0"/>
          <w:bCs w:val="0"/>
          <w:sz w:val="24"/>
          <w:szCs w:val="24"/>
          <w:lang w:val="en-GB" w:eastAsia="en-US"/>
        </w:rPr>
        <w:t xml:space="preserve"> (antiguo Hemiciclo). </w:t>
      </w:r>
      <w:proofErr w:type="spellStart"/>
      <w:r w:rsidR="00CA5D65" w:rsidRPr="00CA5D65">
        <w:rPr>
          <w:rFonts w:ascii="Calibri" w:eastAsiaTheme="minorHAnsi" w:hAnsi="Calibri" w:cs="Calibri"/>
          <w:b w:val="0"/>
          <w:bCs w:val="0"/>
          <w:sz w:val="24"/>
          <w:szCs w:val="24"/>
          <w:lang w:val="en-GB" w:eastAsia="en-US"/>
        </w:rPr>
        <w:t>Organized</w:t>
      </w:r>
      <w:proofErr w:type="spellEnd"/>
      <w:r w:rsidR="00CA5D65" w:rsidRPr="00CA5D65">
        <w:rPr>
          <w:rFonts w:ascii="Calibri" w:eastAsiaTheme="minorHAnsi" w:hAnsi="Calibri" w:cs="Calibri"/>
          <w:b w:val="0"/>
          <w:bCs w:val="0"/>
          <w:sz w:val="24"/>
          <w:szCs w:val="24"/>
          <w:lang w:val="en-GB" w:eastAsia="en-US"/>
        </w:rPr>
        <w:t xml:space="preserve"> </w:t>
      </w:r>
      <w:proofErr w:type="spellStart"/>
      <w:r w:rsidR="00CA5D65" w:rsidRPr="00CA5D65">
        <w:rPr>
          <w:rFonts w:ascii="Calibri" w:eastAsiaTheme="minorHAnsi" w:hAnsi="Calibri" w:cs="Calibri"/>
          <w:b w:val="0"/>
          <w:bCs w:val="0"/>
          <w:sz w:val="24"/>
          <w:szCs w:val="24"/>
          <w:lang w:val="en-GB" w:eastAsia="en-US"/>
        </w:rPr>
        <w:t>by</w:t>
      </w:r>
      <w:proofErr w:type="spellEnd"/>
      <w:r w:rsidR="00CA5D65" w:rsidRPr="00CA5D65">
        <w:rPr>
          <w:rFonts w:ascii="Calibri" w:eastAsiaTheme="minorHAnsi" w:hAnsi="Calibri" w:cs="Calibri"/>
          <w:b w:val="0"/>
          <w:bCs w:val="0"/>
          <w:sz w:val="24"/>
          <w:szCs w:val="24"/>
          <w:lang w:val="en-GB" w:eastAsia="en-US"/>
        </w:rPr>
        <w:t xml:space="preserve"> Universidad Politécnica de Madrid (UPM) and Confederación Española de Centros de Enseñanza (CECE).</w:t>
      </w:r>
    </w:p>
    <w:p w14:paraId="0443A2F4" w14:textId="736123F2" w:rsidR="00CA5D65" w:rsidRPr="00CA5D65" w:rsidRDefault="00CA5D65" w:rsidP="00CA5D65">
      <w:pPr>
        <w:pStyle w:val="Ttulo2"/>
        <w:pBdr>
          <w:bottom w:val="single" w:sz="6" w:space="4" w:color="DDDDDD"/>
        </w:pBdr>
        <w:spacing w:before="0" w:beforeAutospacing="0" w:after="180" w:afterAutospacing="0"/>
        <w:textAlignment w:val="baseline"/>
        <w:rPr>
          <w:rFonts w:ascii="Calibri" w:eastAsiaTheme="minorHAnsi" w:hAnsi="Calibri" w:cs="Calibri"/>
          <w:b w:val="0"/>
          <w:bCs w:val="0"/>
          <w:sz w:val="24"/>
          <w:szCs w:val="24"/>
          <w:lang w:val="en-GB" w:eastAsia="en-US"/>
        </w:rPr>
      </w:pPr>
      <w:r w:rsidRPr="00CA5D65">
        <w:rPr>
          <w:rFonts w:ascii="Calibri" w:eastAsiaTheme="minorHAnsi" w:hAnsi="Calibri" w:cs="Calibri"/>
          <w:b w:val="0"/>
          <w:bCs w:val="0"/>
          <w:sz w:val="24"/>
          <w:szCs w:val="24"/>
          <w:lang w:val="en-GB" w:eastAsia="en-US"/>
        </w:rPr>
        <w:t>http://www.emadridnet.org/index.php/en/events/1124-emadrid-seminar-on-entrepreneurship-for-all-in-the-digital-age</w:t>
      </w:r>
    </w:p>
    <w:p w14:paraId="5B3D54C6" w14:textId="77777777" w:rsidR="00CA5D65" w:rsidRPr="00CA5D65" w:rsidRDefault="00CA5D65" w:rsidP="00084E03">
      <w:pPr>
        <w:pStyle w:val="Ttulo2"/>
        <w:pBdr>
          <w:bottom w:val="single" w:sz="6" w:space="4" w:color="DDDDDD"/>
        </w:pBdr>
        <w:spacing w:before="0" w:beforeAutospacing="0" w:after="180" w:afterAutospacing="0"/>
        <w:textAlignment w:val="baseline"/>
        <w:rPr>
          <w:rFonts w:ascii="Calibri" w:eastAsiaTheme="minorHAnsi" w:hAnsi="Calibri" w:cs="Calibri"/>
          <w:b w:val="0"/>
          <w:bCs w:val="0"/>
          <w:sz w:val="24"/>
          <w:szCs w:val="24"/>
          <w:lang w:eastAsia="en-US"/>
        </w:rPr>
      </w:pPr>
    </w:p>
    <w:p w14:paraId="6CD33FF9" w14:textId="7F4A2C8A" w:rsidR="00084E03" w:rsidRPr="00084E03" w:rsidRDefault="00084E03" w:rsidP="00084E03">
      <w:pPr>
        <w:pStyle w:val="Ttulo2"/>
        <w:pBdr>
          <w:bottom w:val="single" w:sz="6" w:space="4" w:color="DDDDDD"/>
        </w:pBdr>
        <w:spacing w:before="0" w:beforeAutospacing="0" w:after="180" w:afterAutospacing="0"/>
        <w:textAlignment w:val="baseline"/>
        <w:rPr>
          <w:rFonts w:ascii="Calibri" w:hAnsi="Calibri" w:cs="Calibri"/>
          <w:sz w:val="24"/>
          <w:szCs w:val="24"/>
          <w:u w:val="single"/>
        </w:rPr>
      </w:pPr>
      <w:r w:rsidRPr="00642A59">
        <w:rPr>
          <w:rFonts w:ascii="Calibri" w:hAnsi="Calibri" w:cs="Calibri"/>
          <w:b w:val="0"/>
          <w:bCs w:val="0"/>
          <w:sz w:val="24"/>
          <w:szCs w:val="24"/>
          <w:u w:val="single"/>
        </w:rPr>
        <w:t xml:space="preserve"> </w:t>
      </w:r>
      <w:r w:rsidR="00F45FC5" w:rsidRPr="00642A59">
        <w:rPr>
          <w:rFonts w:ascii="Calibri" w:hAnsi="Calibri" w:cs="Calibri"/>
          <w:sz w:val="24"/>
          <w:szCs w:val="24"/>
          <w:u w:val="single"/>
        </w:rPr>
        <w:t xml:space="preserve">Agenda: </w:t>
      </w:r>
    </w:p>
    <w:tbl>
      <w:tblPr>
        <w:tblStyle w:val="Tablaconcuadrcula"/>
        <w:tblW w:w="8967" w:type="dxa"/>
        <w:jc w:val="center"/>
        <w:tblLook w:val="04A0" w:firstRow="1" w:lastRow="0" w:firstColumn="1" w:lastColumn="0" w:noHBand="0" w:noVBand="1"/>
      </w:tblPr>
      <w:tblGrid>
        <w:gridCol w:w="987"/>
        <w:gridCol w:w="7980"/>
      </w:tblGrid>
      <w:tr w:rsidR="00F45FC5" w:rsidRPr="00642A59" w14:paraId="534F0ED3" w14:textId="77777777" w:rsidTr="00CA5D65">
        <w:trPr>
          <w:trHeight w:val="357"/>
          <w:jc w:val="center"/>
        </w:trPr>
        <w:tc>
          <w:tcPr>
            <w:tcW w:w="987" w:type="dxa"/>
            <w:shd w:val="clear" w:color="auto" w:fill="AEAAAA" w:themeFill="background2" w:themeFillShade="BF"/>
          </w:tcPr>
          <w:p w14:paraId="6527946B" w14:textId="77777777" w:rsidR="00F45FC5" w:rsidRPr="00642A59" w:rsidRDefault="00F45FC5" w:rsidP="005612A5">
            <w:pPr>
              <w:spacing w:before="100" w:beforeAutospacing="1" w:after="100" w:afterAutospacing="1"/>
              <w:jc w:val="center"/>
              <w:rPr>
                <w:rFonts w:ascii="Calibri" w:hAnsi="Calibri" w:cs="Calibri"/>
                <w:b/>
                <w:bCs/>
                <w:sz w:val="24"/>
                <w:szCs w:val="24"/>
              </w:rPr>
            </w:pPr>
            <w:r w:rsidRPr="00642A59">
              <w:rPr>
                <w:rFonts w:ascii="Calibri" w:hAnsi="Calibri" w:cs="Calibri"/>
                <w:b/>
                <w:bCs/>
                <w:sz w:val="24"/>
                <w:szCs w:val="24"/>
              </w:rPr>
              <w:t>Timings</w:t>
            </w:r>
          </w:p>
        </w:tc>
        <w:tc>
          <w:tcPr>
            <w:tcW w:w="7980" w:type="dxa"/>
            <w:shd w:val="clear" w:color="auto" w:fill="AEAAAA" w:themeFill="background2" w:themeFillShade="BF"/>
          </w:tcPr>
          <w:p w14:paraId="3A75C68E" w14:textId="77777777" w:rsidR="00F45FC5" w:rsidRPr="00642A59" w:rsidRDefault="00F45FC5" w:rsidP="005612A5">
            <w:pPr>
              <w:spacing w:before="100" w:beforeAutospacing="1" w:after="100" w:afterAutospacing="1"/>
              <w:jc w:val="center"/>
              <w:rPr>
                <w:rFonts w:ascii="Calibri" w:hAnsi="Calibri" w:cs="Calibri"/>
                <w:b/>
                <w:bCs/>
                <w:sz w:val="24"/>
                <w:szCs w:val="24"/>
              </w:rPr>
            </w:pPr>
            <w:r w:rsidRPr="00642A59">
              <w:rPr>
                <w:rFonts w:ascii="Calibri" w:hAnsi="Calibri" w:cs="Calibri"/>
                <w:b/>
                <w:bCs/>
                <w:sz w:val="24"/>
                <w:szCs w:val="24"/>
              </w:rPr>
              <w:t>Session</w:t>
            </w:r>
          </w:p>
        </w:tc>
      </w:tr>
      <w:tr w:rsidR="00F45FC5" w:rsidRPr="00CA5D65" w14:paraId="733A2F1B" w14:textId="77777777" w:rsidTr="00CA5D65">
        <w:trPr>
          <w:trHeight w:val="402"/>
          <w:jc w:val="center"/>
        </w:trPr>
        <w:tc>
          <w:tcPr>
            <w:tcW w:w="987" w:type="dxa"/>
          </w:tcPr>
          <w:p w14:paraId="1AF89B4F" w14:textId="67B36020" w:rsidR="00F45FC5" w:rsidRPr="00642A59" w:rsidRDefault="00084E03" w:rsidP="005612A5">
            <w:pPr>
              <w:spacing w:before="100" w:beforeAutospacing="1" w:after="100" w:afterAutospacing="1"/>
              <w:jc w:val="center"/>
              <w:rPr>
                <w:rFonts w:ascii="Calibri" w:hAnsi="Calibri" w:cs="Calibri"/>
                <w:bCs/>
                <w:sz w:val="24"/>
                <w:szCs w:val="24"/>
              </w:rPr>
            </w:pPr>
            <w:r w:rsidRPr="00084E03">
              <w:rPr>
                <w:rFonts w:ascii="Calibri" w:hAnsi="Calibri" w:cs="Calibri"/>
                <w:bCs/>
                <w:sz w:val="24"/>
                <w:szCs w:val="24"/>
              </w:rPr>
              <w:t>11.00 - 11.45</w:t>
            </w:r>
          </w:p>
        </w:tc>
        <w:tc>
          <w:tcPr>
            <w:tcW w:w="7980" w:type="dxa"/>
          </w:tcPr>
          <w:p w14:paraId="089F1E96" w14:textId="77777777" w:rsidR="00F45FC5" w:rsidRDefault="00084E03" w:rsidP="00CA5D65">
            <w:pPr>
              <w:rPr>
                <w:rFonts w:ascii="Calibri" w:hAnsi="Calibri" w:cs="Calibri"/>
                <w:i/>
                <w:sz w:val="24"/>
                <w:szCs w:val="24"/>
              </w:rPr>
            </w:pPr>
            <w:r w:rsidRPr="00084E03">
              <w:rPr>
                <w:rFonts w:ascii="Calibri" w:hAnsi="Calibri" w:cs="Calibri"/>
                <w:i/>
                <w:sz w:val="24"/>
                <w:szCs w:val="24"/>
              </w:rPr>
              <w:t>«EntreCom4ALL: an online platform for the social development of entrepreneurial skills through OER».</w:t>
            </w:r>
          </w:p>
          <w:p w14:paraId="2A1120A8" w14:textId="6E1E9DA7" w:rsidR="00CA5D65" w:rsidRPr="00CA5D65" w:rsidRDefault="00CA5D65" w:rsidP="00CA5D65">
            <w:pPr>
              <w:pStyle w:val="Prrafodelista"/>
              <w:numPr>
                <w:ilvl w:val="0"/>
                <w:numId w:val="6"/>
              </w:numPr>
              <w:rPr>
                <w:rFonts w:ascii="Calibri" w:hAnsi="Calibri" w:cs="Calibri"/>
                <w:i/>
                <w:sz w:val="24"/>
                <w:szCs w:val="24"/>
              </w:rPr>
            </w:pPr>
            <w:r w:rsidRPr="00CA5D65">
              <w:rPr>
                <w:rFonts w:ascii="Calibri" w:hAnsi="Calibri" w:cs="Calibri"/>
                <w:i/>
                <w:sz w:val="24"/>
                <w:szCs w:val="24"/>
              </w:rPr>
              <w:t>Edmundo Tovar</w:t>
            </w:r>
            <w:r w:rsidRPr="00CA5D65">
              <w:rPr>
                <w:rFonts w:ascii="Calibri" w:hAnsi="Calibri" w:cs="Calibri"/>
                <w:i/>
                <w:sz w:val="24"/>
                <w:szCs w:val="24"/>
              </w:rPr>
              <w:t>, associate professor at UPM.</w:t>
            </w:r>
          </w:p>
          <w:p w14:paraId="3650DC10" w14:textId="571735B1" w:rsidR="00CA5D65" w:rsidRPr="00CA5D65" w:rsidRDefault="00CA5D65" w:rsidP="00CA5D65">
            <w:pPr>
              <w:pStyle w:val="Prrafodelista"/>
              <w:numPr>
                <w:ilvl w:val="0"/>
                <w:numId w:val="6"/>
              </w:numPr>
              <w:rPr>
                <w:rFonts w:ascii="Calibri" w:hAnsi="Calibri" w:cs="Calibri"/>
                <w:i/>
                <w:sz w:val="24"/>
                <w:szCs w:val="24"/>
              </w:rPr>
            </w:pPr>
            <w:r w:rsidRPr="00CA5D65">
              <w:rPr>
                <w:rFonts w:ascii="Calibri" w:hAnsi="Calibri" w:cs="Calibri"/>
                <w:i/>
                <w:sz w:val="24"/>
                <w:szCs w:val="24"/>
              </w:rPr>
              <w:t xml:space="preserve">Bernardo </w:t>
            </w:r>
            <w:proofErr w:type="spellStart"/>
            <w:r w:rsidRPr="00CA5D65">
              <w:rPr>
                <w:rFonts w:ascii="Calibri" w:hAnsi="Calibri" w:cs="Calibri"/>
                <w:i/>
                <w:sz w:val="24"/>
                <w:szCs w:val="24"/>
              </w:rPr>
              <w:t>Tabuenca</w:t>
            </w:r>
            <w:proofErr w:type="spellEnd"/>
            <w:r w:rsidRPr="00CA5D65">
              <w:rPr>
                <w:rFonts w:ascii="Calibri" w:hAnsi="Calibri" w:cs="Calibri"/>
                <w:i/>
                <w:sz w:val="24"/>
                <w:szCs w:val="24"/>
              </w:rPr>
              <w:t>, assistant professor at UPM.</w:t>
            </w:r>
          </w:p>
          <w:p w14:paraId="4E6AD354" w14:textId="0203CEE1" w:rsidR="00CA5D65" w:rsidRPr="00CA5D65" w:rsidRDefault="00CA5D65" w:rsidP="00CA5D65">
            <w:pPr>
              <w:pStyle w:val="Prrafodelista"/>
              <w:numPr>
                <w:ilvl w:val="0"/>
                <w:numId w:val="6"/>
              </w:numPr>
              <w:rPr>
                <w:rFonts w:ascii="Calibri" w:hAnsi="Calibri" w:cs="Calibri"/>
                <w:i/>
                <w:sz w:val="24"/>
                <w:szCs w:val="24"/>
              </w:rPr>
            </w:pPr>
            <w:r w:rsidRPr="00CA5D65">
              <w:rPr>
                <w:rFonts w:ascii="Calibri" w:hAnsi="Calibri" w:cs="Calibri"/>
                <w:i/>
                <w:sz w:val="24"/>
                <w:szCs w:val="24"/>
              </w:rPr>
              <w:t>Tomás Serrano</w:t>
            </w:r>
            <w:r w:rsidRPr="00CA5D65">
              <w:rPr>
                <w:rFonts w:ascii="Calibri" w:hAnsi="Calibri" w:cs="Calibri"/>
                <w:i/>
                <w:sz w:val="24"/>
                <w:szCs w:val="24"/>
              </w:rPr>
              <w:t xml:space="preserve">, </w:t>
            </w:r>
            <w:proofErr w:type="spellStart"/>
            <w:r w:rsidRPr="00CA5D65">
              <w:rPr>
                <w:rFonts w:ascii="Calibri" w:hAnsi="Calibri" w:cs="Calibri"/>
                <w:i/>
                <w:sz w:val="24"/>
                <w:szCs w:val="24"/>
              </w:rPr>
              <w:t>educational</w:t>
            </w:r>
            <w:proofErr w:type="spellEnd"/>
            <w:r w:rsidRPr="00CA5D65">
              <w:rPr>
                <w:rFonts w:ascii="Calibri" w:hAnsi="Calibri" w:cs="Calibri"/>
                <w:i/>
                <w:sz w:val="24"/>
                <w:szCs w:val="24"/>
              </w:rPr>
              <w:t xml:space="preserve"> </w:t>
            </w:r>
            <w:proofErr w:type="spellStart"/>
            <w:r w:rsidRPr="00CA5D65">
              <w:rPr>
                <w:rFonts w:ascii="Calibri" w:hAnsi="Calibri" w:cs="Calibri"/>
                <w:i/>
                <w:sz w:val="24"/>
                <w:szCs w:val="24"/>
              </w:rPr>
              <w:t>project</w:t>
            </w:r>
            <w:proofErr w:type="spellEnd"/>
            <w:r w:rsidRPr="00CA5D65">
              <w:rPr>
                <w:rFonts w:ascii="Calibri" w:hAnsi="Calibri" w:cs="Calibri"/>
                <w:i/>
                <w:sz w:val="24"/>
                <w:szCs w:val="24"/>
              </w:rPr>
              <w:t xml:space="preserve"> manager at CECE (Confederación Española de Centros de Enseñanza)</w:t>
            </w:r>
          </w:p>
        </w:tc>
      </w:tr>
      <w:tr w:rsidR="00F45FC5" w:rsidRPr="00CA5D65" w14:paraId="1211F887" w14:textId="77777777" w:rsidTr="00CA5D65">
        <w:trPr>
          <w:trHeight w:val="402"/>
          <w:jc w:val="center"/>
        </w:trPr>
        <w:tc>
          <w:tcPr>
            <w:tcW w:w="987" w:type="dxa"/>
          </w:tcPr>
          <w:p w14:paraId="1A2E06BD" w14:textId="08AC5111" w:rsidR="00F45FC5" w:rsidRPr="00642A59" w:rsidRDefault="00084E03" w:rsidP="00084E03">
            <w:pPr>
              <w:spacing w:before="100" w:beforeAutospacing="1" w:after="100" w:afterAutospacing="1"/>
              <w:jc w:val="center"/>
              <w:rPr>
                <w:rFonts w:ascii="Calibri" w:hAnsi="Calibri" w:cs="Calibri"/>
                <w:bCs/>
                <w:sz w:val="24"/>
                <w:szCs w:val="24"/>
              </w:rPr>
            </w:pPr>
            <w:r w:rsidRPr="00084E03">
              <w:rPr>
                <w:rFonts w:ascii="Calibri" w:hAnsi="Calibri" w:cs="Calibri"/>
                <w:bCs/>
                <w:sz w:val="24"/>
                <w:szCs w:val="24"/>
              </w:rPr>
              <w:t>11.45 - 12.15</w:t>
            </w:r>
          </w:p>
        </w:tc>
        <w:tc>
          <w:tcPr>
            <w:tcW w:w="7980" w:type="dxa"/>
          </w:tcPr>
          <w:p w14:paraId="4CDDE057" w14:textId="77777777" w:rsidR="00F45FC5" w:rsidRDefault="00084E03" w:rsidP="00CA5D65">
            <w:pPr>
              <w:rPr>
                <w:rFonts w:ascii="Calibri" w:hAnsi="Calibri" w:cs="Calibri"/>
                <w:i/>
                <w:sz w:val="24"/>
                <w:szCs w:val="24"/>
              </w:rPr>
            </w:pPr>
            <w:hyperlink r:id="rId8" w:history="1">
              <w:r w:rsidRPr="00084E03">
                <w:rPr>
                  <w:rFonts w:ascii="Calibri" w:hAnsi="Calibri" w:cs="Calibri"/>
                  <w:i/>
                  <w:sz w:val="24"/>
                  <w:szCs w:val="24"/>
                </w:rPr>
                <w:t>«</w:t>
              </w:r>
              <w:proofErr w:type="spellStart"/>
              <w:r w:rsidRPr="00084E03">
                <w:rPr>
                  <w:rFonts w:ascii="Calibri" w:hAnsi="Calibri" w:cs="Calibri"/>
                  <w:i/>
                  <w:sz w:val="24"/>
                  <w:szCs w:val="24"/>
                </w:rPr>
                <w:t>E</w:t>
              </w:r>
              <w:r w:rsidRPr="00084E03">
                <w:rPr>
                  <w:rFonts w:ascii="Calibri" w:hAnsi="Calibri" w:cs="Calibri"/>
                  <w:i/>
                  <w:sz w:val="24"/>
                  <w:szCs w:val="24"/>
                </w:rPr>
                <w:t>ntreCompEdu</w:t>
              </w:r>
              <w:proofErr w:type="spellEnd"/>
              <w:r w:rsidRPr="00084E03">
                <w:rPr>
                  <w:rFonts w:ascii="Calibri" w:hAnsi="Calibri" w:cs="Calibri"/>
                  <w:i/>
                  <w:sz w:val="24"/>
                  <w:szCs w:val="24"/>
                </w:rPr>
                <w:t xml:space="preserve">: developing teachers' </w:t>
              </w:r>
              <w:r w:rsidRPr="00084E03">
                <w:rPr>
                  <w:rFonts w:ascii="Calibri" w:hAnsi="Calibri" w:cs="Calibri"/>
                  <w:i/>
                  <w:sz w:val="24"/>
                  <w:szCs w:val="24"/>
                </w:rPr>
                <w:t>e</w:t>
              </w:r>
              <w:r w:rsidRPr="00084E03">
                <w:rPr>
                  <w:rFonts w:ascii="Calibri" w:hAnsi="Calibri" w:cs="Calibri"/>
                  <w:i/>
                  <w:sz w:val="24"/>
                  <w:szCs w:val="24"/>
                </w:rPr>
                <w:t>ntrepreneurial sk</w:t>
              </w:r>
              <w:r w:rsidRPr="00084E03">
                <w:rPr>
                  <w:rFonts w:ascii="Calibri" w:hAnsi="Calibri" w:cs="Calibri"/>
                  <w:i/>
                  <w:sz w:val="24"/>
                  <w:szCs w:val="24"/>
                </w:rPr>
                <w:t>i</w:t>
              </w:r>
              <w:r w:rsidRPr="00084E03">
                <w:rPr>
                  <w:rFonts w:ascii="Calibri" w:hAnsi="Calibri" w:cs="Calibri"/>
                  <w:i/>
                  <w:sz w:val="24"/>
                  <w:szCs w:val="24"/>
                </w:rPr>
                <w:t>lls»</w:t>
              </w:r>
            </w:hyperlink>
            <w:r w:rsidRPr="00084E03">
              <w:rPr>
                <w:rFonts w:ascii="Calibri" w:hAnsi="Calibri" w:cs="Calibri"/>
                <w:i/>
                <w:sz w:val="24"/>
                <w:szCs w:val="24"/>
              </w:rPr>
              <w:t>.</w:t>
            </w:r>
            <w:r w:rsidRPr="00084E03">
              <w:rPr>
                <w:rFonts w:ascii="Calibri" w:hAnsi="Calibri" w:cs="Calibri"/>
                <w:i/>
                <w:sz w:val="24"/>
                <w:szCs w:val="24"/>
              </w:rPr>
              <w:t> </w:t>
            </w:r>
          </w:p>
          <w:p w14:paraId="19D1E517" w14:textId="7D82CA10" w:rsidR="00CA5D65" w:rsidRPr="00CA5D65" w:rsidRDefault="00CA5D65" w:rsidP="00CA5D65">
            <w:pPr>
              <w:pStyle w:val="Prrafodelista"/>
              <w:numPr>
                <w:ilvl w:val="0"/>
                <w:numId w:val="7"/>
              </w:numPr>
              <w:rPr>
                <w:rFonts w:ascii="Calibri" w:hAnsi="Calibri" w:cs="Calibri"/>
                <w:i/>
                <w:sz w:val="24"/>
                <w:szCs w:val="24"/>
              </w:rPr>
            </w:pPr>
            <w:r w:rsidRPr="00CA5D65">
              <w:rPr>
                <w:rFonts w:ascii="Calibri" w:hAnsi="Calibri" w:cs="Calibri"/>
                <w:i/>
                <w:sz w:val="24"/>
                <w:szCs w:val="24"/>
              </w:rPr>
              <w:t>Paloma Lozano,</w:t>
            </w:r>
            <w:r w:rsidRPr="00CA5D65">
              <w:rPr>
                <w:rFonts w:ascii="Calibri" w:hAnsi="Calibri" w:cs="Calibri"/>
                <w:i/>
                <w:sz w:val="24"/>
                <w:szCs w:val="24"/>
              </w:rPr>
              <w:t> D</w:t>
            </w:r>
            <w:r w:rsidRPr="00CA5D65">
              <w:rPr>
                <w:rFonts w:ascii="Calibri" w:hAnsi="Calibri" w:cs="Calibri"/>
                <w:i/>
                <w:sz w:val="24"/>
                <w:szCs w:val="24"/>
              </w:rPr>
              <w:t>irector</w:t>
            </w:r>
            <w:r w:rsidRPr="00CA5D65">
              <w:rPr>
                <w:rFonts w:ascii="Calibri" w:hAnsi="Calibri" w:cs="Calibri"/>
                <w:i/>
                <w:sz w:val="24"/>
                <w:szCs w:val="24"/>
              </w:rPr>
              <w:t>.</w:t>
            </w:r>
            <w:r w:rsidRPr="00CA5D65">
              <w:rPr>
                <w:rFonts w:ascii="Calibri" w:hAnsi="Calibri" w:cs="Calibri"/>
                <w:i/>
                <w:sz w:val="24"/>
                <w:szCs w:val="24"/>
              </w:rPr>
              <w:t xml:space="preserve"> </w:t>
            </w:r>
            <w:proofErr w:type="spellStart"/>
            <w:r w:rsidRPr="00CA5D65">
              <w:rPr>
                <w:rFonts w:ascii="Calibri" w:hAnsi="Calibri" w:cs="Calibri"/>
                <w:i/>
                <w:sz w:val="24"/>
                <w:szCs w:val="24"/>
              </w:rPr>
              <w:t>Innogate</w:t>
            </w:r>
            <w:proofErr w:type="spellEnd"/>
            <w:r w:rsidRPr="00CA5D65">
              <w:rPr>
                <w:rFonts w:ascii="Calibri" w:hAnsi="Calibri" w:cs="Calibri"/>
                <w:i/>
                <w:sz w:val="24"/>
                <w:szCs w:val="24"/>
              </w:rPr>
              <w:t xml:space="preserve"> to </w:t>
            </w:r>
            <w:proofErr w:type="spellStart"/>
            <w:r w:rsidRPr="00CA5D65">
              <w:rPr>
                <w:rFonts w:ascii="Calibri" w:hAnsi="Calibri" w:cs="Calibri"/>
                <w:i/>
                <w:sz w:val="24"/>
                <w:szCs w:val="24"/>
              </w:rPr>
              <w:t>Europe</w:t>
            </w:r>
            <w:proofErr w:type="spellEnd"/>
            <w:r w:rsidRPr="00CA5D65">
              <w:rPr>
                <w:rFonts w:ascii="Calibri" w:hAnsi="Calibri" w:cs="Calibri"/>
                <w:i/>
                <w:sz w:val="24"/>
                <w:szCs w:val="24"/>
              </w:rPr>
              <w:t>. </w:t>
            </w:r>
          </w:p>
          <w:p w14:paraId="72C531BC" w14:textId="5FEAC6EA" w:rsidR="00CA5D65" w:rsidRPr="00CA5D65" w:rsidRDefault="00CA5D65" w:rsidP="00CA5D65">
            <w:pPr>
              <w:rPr>
                <w:rFonts w:ascii="Calibri" w:hAnsi="Calibri" w:cs="Calibri"/>
                <w:i/>
                <w:sz w:val="24"/>
                <w:szCs w:val="24"/>
              </w:rPr>
            </w:pPr>
          </w:p>
        </w:tc>
      </w:tr>
      <w:tr w:rsidR="00F45FC5" w:rsidRPr="00642A59" w14:paraId="119FDC40" w14:textId="77777777" w:rsidTr="00CA5D65">
        <w:trPr>
          <w:trHeight w:val="402"/>
          <w:jc w:val="center"/>
        </w:trPr>
        <w:tc>
          <w:tcPr>
            <w:tcW w:w="987" w:type="dxa"/>
          </w:tcPr>
          <w:p w14:paraId="56781700" w14:textId="1D906311" w:rsidR="00F45FC5" w:rsidRPr="00642A59" w:rsidRDefault="00084E03" w:rsidP="005612A5">
            <w:pPr>
              <w:spacing w:before="100" w:beforeAutospacing="1" w:after="100" w:afterAutospacing="1"/>
              <w:jc w:val="center"/>
              <w:rPr>
                <w:rFonts w:ascii="Calibri" w:hAnsi="Calibri" w:cs="Calibri"/>
                <w:bCs/>
                <w:sz w:val="24"/>
                <w:szCs w:val="24"/>
              </w:rPr>
            </w:pPr>
            <w:r w:rsidRPr="00084E03">
              <w:rPr>
                <w:rFonts w:ascii="Calibri" w:hAnsi="Calibri" w:cs="Calibri"/>
                <w:bCs/>
                <w:sz w:val="24"/>
                <w:szCs w:val="24"/>
              </w:rPr>
              <w:t>12.15 - 12.45</w:t>
            </w:r>
          </w:p>
        </w:tc>
        <w:tc>
          <w:tcPr>
            <w:tcW w:w="7980" w:type="dxa"/>
          </w:tcPr>
          <w:p w14:paraId="059E6692" w14:textId="77777777" w:rsidR="00F45FC5" w:rsidRDefault="00084E03" w:rsidP="00CA5D65">
            <w:pPr>
              <w:rPr>
                <w:rFonts w:ascii="Calibri" w:hAnsi="Calibri" w:cs="Calibri"/>
                <w:i/>
                <w:sz w:val="24"/>
                <w:szCs w:val="24"/>
              </w:rPr>
            </w:pPr>
            <w:r w:rsidRPr="00084E03">
              <w:rPr>
                <w:rFonts w:ascii="Calibri" w:hAnsi="Calibri" w:cs="Calibri"/>
                <w:i/>
                <w:sz w:val="24"/>
                <w:szCs w:val="24"/>
              </w:rPr>
              <w:t> </w:t>
            </w:r>
            <w:hyperlink r:id="rId9" w:history="1">
              <w:r w:rsidRPr="00084E03">
                <w:rPr>
                  <w:rFonts w:ascii="Calibri" w:hAnsi="Calibri" w:cs="Calibri"/>
                  <w:i/>
                  <w:sz w:val="24"/>
                  <w:szCs w:val="24"/>
                </w:rPr>
                <w:t>«</w:t>
              </w:r>
            </w:hyperlink>
            <w:hyperlink r:id="rId10" w:history="1">
              <w:r w:rsidRPr="00084E03">
                <w:rPr>
                  <w:rFonts w:ascii="Calibri" w:hAnsi="Calibri" w:cs="Calibri"/>
                  <w:i/>
                  <w:sz w:val="24"/>
                  <w:szCs w:val="24"/>
                </w:rPr>
                <w:t xml:space="preserve">Evolution and new approaches to </w:t>
              </w:r>
              <w:proofErr w:type="spellStart"/>
              <w:r w:rsidRPr="00084E03">
                <w:rPr>
                  <w:rFonts w:ascii="Calibri" w:hAnsi="Calibri" w:cs="Calibri"/>
                  <w:i/>
                  <w:sz w:val="24"/>
                  <w:szCs w:val="24"/>
                </w:rPr>
                <w:t>elearning</w:t>
              </w:r>
              <w:proofErr w:type="spellEnd"/>
              <w:r w:rsidRPr="00084E03">
                <w:rPr>
                  <w:rFonts w:ascii="Calibri" w:hAnsi="Calibri" w:cs="Calibri"/>
                  <w:i/>
                  <w:sz w:val="24"/>
                  <w:szCs w:val="24"/>
                </w:rPr>
                <w:t xml:space="preserve"> for entrepreneurs in the current digital age»</w:t>
              </w:r>
            </w:hyperlink>
          </w:p>
          <w:p w14:paraId="58175189" w14:textId="39FDFD4A" w:rsidR="00CA5D65" w:rsidRPr="00CA5D65" w:rsidRDefault="00CA5D65" w:rsidP="00CA5D65">
            <w:pPr>
              <w:pStyle w:val="Prrafodelista"/>
              <w:numPr>
                <w:ilvl w:val="0"/>
                <w:numId w:val="7"/>
              </w:numPr>
              <w:rPr>
                <w:rFonts w:ascii="Calibri" w:hAnsi="Calibri" w:cs="Calibri"/>
                <w:i/>
                <w:sz w:val="24"/>
                <w:szCs w:val="24"/>
              </w:rPr>
            </w:pPr>
            <w:proofErr w:type="spellStart"/>
            <w:r w:rsidRPr="00CA5D65">
              <w:rPr>
                <w:rFonts w:ascii="Calibri" w:hAnsi="Calibri" w:cs="Calibri"/>
                <w:i/>
                <w:sz w:val="24"/>
                <w:szCs w:val="24"/>
              </w:rPr>
              <w:t>Belén</w:t>
            </w:r>
            <w:proofErr w:type="spellEnd"/>
            <w:r w:rsidRPr="00CA5D65">
              <w:rPr>
                <w:rFonts w:ascii="Calibri" w:hAnsi="Calibri" w:cs="Calibri"/>
                <w:i/>
                <w:sz w:val="24"/>
                <w:szCs w:val="24"/>
              </w:rPr>
              <w:t xml:space="preserve"> Sandoval Rodríguez, Head of the Academy area of OPINNO, an innovation consultant dedicated to the training and development of people and organizations for digital transformation.</w:t>
            </w:r>
          </w:p>
        </w:tc>
      </w:tr>
      <w:tr w:rsidR="00F45FC5" w:rsidRPr="00642A59" w14:paraId="7A8B298C" w14:textId="77777777" w:rsidTr="00CA5D65">
        <w:trPr>
          <w:trHeight w:val="402"/>
          <w:jc w:val="center"/>
        </w:trPr>
        <w:tc>
          <w:tcPr>
            <w:tcW w:w="987" w:type="dxa"/>
          </w:tcPr>
          <w:p w14:paraId="3CD130CF" w14:textId="49E65FD7" w:rsidR="00F45FC5" w:rsidRPr="00642A59" w:rsidRDefault="00CA5D65" w:rsidP="005612A5">
            <w:pPr>
              <w:spacing w:before="100" w:beforeAutospacing="1" w:after="100" w:afterAutospacing="1"/>
              <w:jc w:val="center"/>
              <w:rPr>
                <w:rFonts w:ascii="Calibri" w:hAnsi="Calibri" w:cs="Calibri"/>
                <w:bCs/>
                <w:sz w:val="24"/>
                <w:szCs w:val="24"/>
              </w:rPr>
            </w:pPr>
            <w:r w:rsidRPr="00CA5D65">
              <w:rPr>
                <w:rFonts w:ascii="Calibri" w:hAnsi="Calibri" w:cs="Calibri"/>
                <w:bCs/>
                <w:sz w:val="24"/>
                <w:szCs w:val="24"/>
              </w:rPr>
              <w:t>1</w:t>
            </w:r>
            <w:r w:rsidRPr="00CA5D65">
              <w:rPr>
                <w:rFonts w:ascii="Calibri" w:hAnsi="Calibri" w:cs="Calibri"/>
                <w:bCs/>
                <w:sz w:val="24"/>
                <w:szCs w:val="24"/>
              </w:rPr>
              <w:t xml:space="preserve">2.45 - 13.30 </w:t>
            </w:r>
          </w:p>
        </w:tc>
        <w:tc>
          <w:tcPr>
            <w:tcW w:w="7980" w:type="dxa"/>
          </w:tcPr>
          <w:p w14:paraId="1A81BF00" w14:textId="77777777" w:rsidR="00CA5D65" w:rsidRDefault="00CA5D65" w:rsidP="00CA5D65">
            <w:pPr>
              <w:rPr>
                <w:rFonts w:ascii="Calibri" w:hAnsi="Calibri" w:cs="Calibri"/>
                <w:i/>
                <w:sz w:val="24"/>
                <w:szCs w:val="24"/>
              </w:rPr>
            </w:pPr>
            <w:r w:rsidRPr="00CA5D65">
              <w:rPr>
                <w:rFonts w:ascii="Calibri" w:hAnsi="Calibri" w:cs="Calibri"/>
                <w:i/>
                <w:sz w:val="24"/>
                <w:szCs w:val="24"/>
              </w:rPr>
              <w:t>Mini Business Programme «Learning to Entrepreneur» for students aged 15 to 19.</w:t>
            </w:r>
          </w:p>
          <w:p w14:paraId="404A3976" w14:textId="5C894DFD" w:rsidR="00F45FC5" w:rsidRPr="00CA5D65" w:rsidRDefault="00CA5D65" w:rsidP="00CA5D65">
            <w:pPr>
              <w:pStyle w:val="Prrafodelista"/>
              <w:numPr>
                <w:ilvl w:val="0"/>
                <w:numId w:val="7"/>
              </w:numPr>
              <w:rPr>
                <w:rFonts w:ascii="Calibri" w:hAnsi="Calibri" w:cs="Calibri"/>
                <w:i/>
                <w:sz w:val="24"/>
                <w:szCs w:val="24"/>
              </w:rPr>
            </w:pPr>
            <w:r w:rsidRPr="00CA5D65">
              <w:rPr>
                <w:rFonts w:ascii="Calibri" w:hAnsi="Calibri" w:cs="Calibri"/>
                <w:i/>
                <w:sz w:val="24"/>
                <w:szCs w:val="24"/>
              </w:rPr>
              <w:t xml:space="preserve">Javier </w:t>
            </w:r>
            <w:proofErr w:type="spellStart"/>
            <w:r w:rsidRPr="00CA5D65">
              <w:rPr>
                <w:rFonts w:ascii="Calibri" w:hAnsi="Calibri" w:cs="Calibri"/>
                <w:i/>
                <w:sz w:val="24"/>
                <w:szCs w:val="24"/>
              </w:rPr>
              <w:t>Samarán</w:t>
            </w:r>
            <w:proofErr w:type="spellEnd"/>
            <w:r w:rsidRPr="00CA5D65">
              <w:rPr>
                <w:rFonts w:ascii="Calibri" w:hAnsi="Calibri" w:cs="Calibri"/>
                <w:i/>
                <w:sz w:val="24"/>
                <w:szCs w:val="24"/>
              </w:rPr>
              <w:t>, head of Operations for Junior Achievement's Entrepreneurs Area.</w:t>
            </w:r>
          </w:p>
        </w:tc>
      </w:tr>
      <w:tr w:rsidR="00EB4FB0" w:rsidRPr="00642A59" w14:paraId="26F22355" w14:textId="77777777" w:rsidTr="00CA5D65">
        <w:trPr>
          <w:trHeight w:val="402"/>
          <w:jc w:val="center"/>
        </w:trPr>
        <w:tc>
          <w:tcPr>
            <w:tcW w:w="987" w:type="dxa"/>
          </w:tcPr>
          <w:p w14:paraId="780363A5" w14:textId="29123CA5" w:rsidR="00EB4FB0" w:rsidRPr="00642A59" w:rsidRDefault="00CA5D65" w:rsidP="00CA5D65">
            <w:pPr>
              <w:spacing w:before="100" w:beforeAutospacing="1" w:after="100" w:afterAutospacing="1"/>
              <w:jc w:val="center"/>
              <w:rPr>
                <w:rFonts w:ascii="Calibri" w:hAnsi="Calibri" w:cs="Calibri"/>
                <w:bCs/>
                <w:sz w:val="24"/>
                <w:szCs w:val="24"/>
              </w:rPr>
            </w:pPr>
            <w:r w:rsidRPr="00CA5D65">
              <w:rPr>
                <w:rFonts w:ascii="Calibri" w:hAnsi="Calibri" w:cs="Calibri"/>
                <w:bCs/>
                <w:sz w:val="24"/>
                <w:szCs w:val="24"/>
              </w:rPr>
              <w:t>13.30</w:t>
            </w:r>
          </w:p>
        </w:tc>
        <w:tc>
          <w:tcPr>
            <w:tcW w:w="7980" w:type="dxa"/>
          </w:tcPr>
          <w:p w14:paraId="3512A289" w14:textId="206C6275" w:rsidR="00EB4FB0" w:rsidRPr="00642A59" w:rsidRDefault="00CA5D65" w:rsidP="00CA5D65">
            <w:pPr>
              <w:rPr>
                <w:rFonts w:ascii="Calibri" w:hAnsi="Calibri" w:cs="Calibri"/>
                <w:i/>
                <w:sz w:val="24"/>
                <w:szCs w:val="24"/>
              </w:rPr>
            </w:pPr>
            <w:r w:rsidRPr="00CA5D65">
              <w:rPr>
                <w:rFonts w:ascii="Calibri" w:hAnsi="Calibri" w:cs="Calibri"/>
                <w:i/>
                <w:sz w:val="24"/>
                <w:szCs w:val="24"/>
              </w:rPr>
              <w:t>Spanish wine sponsored by EntreCom4ALL. </w:t>
            </w:r>
          </w:p>
        </w:tc>
      </w:tr>
    </w:tbl>
    <w:p w14:paraId="4B5C71C6" w14:textId="77777777" w:rsidR="00D45B2A" w:rsidRDefault="00D45B2A" w:rsidP="005612A5">
      <w:pPr>
        <w:spacing w:before="100" w:beforeAutospacing="1" w:after="100" w:afterAutospacing="1" w:line="240" w:lineRule="auto"/>
        <w:jc w:val="both"/>
        <w:rPr>
          <w:rFonts w:ascii="Calibri" w:hAnsi="Calibri" w:cs="Calibri"/>
          <w:b/>
          <w:bCs/>
          <w:sz w:val="24"/>
          <w:szCs w:val="24"/>
          <w:u w:val="single"/>
        </w:rPr>
      </w:pPr>
    </w:p>
    <w:p w14:paraId="47665F6D" w14:textId="6E72F636" w:rsidR="002738DB" w:rsidRDefault="002738DB" w:rsidP="005612A5">
      <w:pPr>
        <w:spacing w:before="100" w:beforeAutospacing="1" w:after="100" w:afterAutospacing="1" w:line="240" w:lineRule="auto"/>
        <w:jc w:val="both"/>
        <w:rPr>
          <w:rFonts w:ascii="Calibri" w:hAnsi="Calibri" w:cs="Calibri"/>
          <w:b/>
          <w:bCs/>
          <w:sz w:val="24"/>
          <w:szCs w:val="24"/>
        </w:rPr>
      </w:pPr>
      <w:r w:rsidRPr="00642A59">
        <w:rPr>
          <w:rFonts w:ascii="Calibri" w:hAnsi="Calibri" w:cs="Calibri"/>
          <w:b/>
          <w:bCs/>
          <w:sz w:val="24"/>
          <w:szCs w:val="24"/>
          <w:u w:val="single"/>
        </w:rPr>
        <w:t>Facilitator’s Comments:</w:t>
      </w:r>
      <w:r w:rsidRPr="00642A59">
        <w:rPr>
          <w:rFonts w:ascii="Calibri" w:hAnsi="Calibri" w:cs="Calibri"/>
          <w:b/>
          <w:bCs/>
          <w:sz w:val="24"/>
          <w:szCs w:val="24"/>
        </w:rPr>
        <w:t xml:space="preserve"> </w:t>
      </w:r>
    </w:p>
    <w:p w14:paraId="3275CC8D"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s-ES"/>
        </w:rPr>
        <w:lastRenderedPageBreak/>
        <w:drawing>
          <wp:anchor distT="0" distB="0" distL="114300" distR="114300" simplePos="0" relativeHeight="251660288" behindDoc="0" locked="0" layoutInCell="1" allowOverlap="1" wp14:anchorId="40268BE0" wp14:editId="21D0DB4E">
            <wp:simplePos x="0" y="0"/>
            <wp:positionH relativeFrom="margin">
              <wp:align>right</wp:align>
            </wp:positionH>
            <wp:positionV relativeFrom="paragraph">
              <wp:posOffset>60960</wp:posOffset>
            </wp:positionV>
            <wp:extent cx="3064510" cy="2087880"/>
            <wp:effectExtent l="0" t="0" r="2540" b="7620"/>
            <wp:wrapSquare wrapText="bothSides"/>
            <wp:docPr id="3" name="Imagen 3" descr="C:\Users\tserrano\AppData\Local\Microsoft\Windows\INetCache\Content.Word\IMG-201909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rrano\AppData\Local\Microsoft\Windows\INetCache\Content.Word\IMG-20190920-WA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451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UPM and CECE organized an event of entrepreneurship in the digital age.</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 counted with the participation of different speakers, each specialized in a specific area. </w:t>
      </w:r>
    </w:p>
    <w:p w14:paraId="6C34FEA2"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event started with the presentation of the platform and main deliverable created by the project EntreCom4All. </w:t>
      </w:r>
    </w:p>
    <w:p w14:paraId="48197CA5"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Edmundo Tovar, from UPM, the coordinating organization of EntreCom4ALL project, talked about the objectives of EntreCom4ALL and the adaptation of the European Commission model </w:t>
      </w:r>
      <w:proofErr w:type="spellStart"/>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EntreComp</w:t>
      </w:r>
      <w:proofErr w:type="spellEnd"/>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different target groups we acknowledged in the project. </w:t>
      </w:r>
    </w:p>
    <w:p w14:paraId="14CFA015"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ED2">
        <w:rPr>
          <w:rFonts w:ascii="Lato Light" w:hAnsi="Lato Light"/>
          <w:noProof/>
          <w:szCs w:val="32"/>
        </w:rPr>
        <w:drawing>
          <wp:anchor distT="0" distB="0" distL="114300" distR="114300" simplePos="0" relativeHeight="251659264" behindDoc="0" locked="0" layoutInCell="1" allowOverlap="1" wp14:anchorId="647A0B63" wp14:editId="3913BCD1">
            <wp:simplePos x="0" y="0"/>
            <wp:positionH relativeFrom="column">
              <wp:posOffset>9525</wp:posOffset>
            </wp:positionH>
            <wp:positionV relativeFrom="paragraph">
              <wp:posOffset>264795</wp:posOffset>
            </wp:positionV>
            <wp:extent cx="3105150" cy="16611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929"/>
                    <a:stretch/>
                  </pic:blipFill>
                  <pic:spPr bwMode="auto">
                    <a:xfrm>
                      <a:off x="0" y="0"/>
                      <a:ext cx="3105150" cy="1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Bernardo </w:t>
      </w:r>
      <w:proofErr w:type="spellStart"/>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Tabuenca</w:t>
      </w:r>
      <w:proofErr w:type="spellEnd"/>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UPM as well, explained the different functionalities that the platform offers and </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use them. </w:t>
      </w:r>
    </w:p>
    <w:p w14:paraId="7C3D0CCF"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end the EntreCom4ALL presentation, Tomás Serrano, from CECE presented a practical case </w:t>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to use the platform if you are an educational centre. </w:t>
      </w:r>
    </w:p>
    <w:p w14:paraId="4D215078"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event continued with </w:t>
      </w:r>
      <w:r w:rsidRPr="00932FB1">
        <w:rPr>
          <w:rFonts w:ascii="Lato Light" w:hAnsi="Lato Light"/>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Paloma Lozano,</w:t>
      </w:r>
      <w:r w:rsidRPr="00932FB1">
        <w:rPr>
          <w:rFonts w:ascii="Lato Light" w:hAnsi="Lato Light"/>
          <w:b/>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from</w:t>
      </w:r>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Innogate</w:t>
      </w:r>
      <w:proofErr w:type="spellEnd"/>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Europe</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talked about the development of entrepreneurial competences of teachers, also centred in this development within the </w:t>
      </w:r>
      <w:proofErr w:type="spellStart"/>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EntreComp</w:t>
      </w:r>
      <w:proofErr w:type="spellEnd"/>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framework. </w:t>
      </w:r>
    </w:p>
    <w:p w14:paraId="1218DB65" w14:textId="77777777" w:rsidR="003076A7" w:rsidRDefault="003076A7" w:rsidP="003076A7">
      <w:pPr>
        <w:jc w:val="both"/>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Belén</w:t>
      </w:r>
      <w:proofErr w:type="spellEnd"/>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Sandoval Rodríguez, director of the Academy area of </w:t>
      </w:r>
      <w:r w:rsidRPr="00932FB1">
        <w:rPr>
          <w:rFonts w:ascii="Arial" w:hAnsi="Arial" w:cs="Arial"/>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OPINNO, innovation consultant dedicated to the training and development of people and organizations in</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digital transformation, OPINNO, came to give a talk about the </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volution and new approaches to </w:t>
      </w:r>
      <w:proofErr w:type="spellStart"/>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elearning</w:t>
      </w:r>
      <w:proofErr w:type="spellEnd"/>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entrepreneurs in the current digital era</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presentation, she showed the audience different practical and success cases and answered to doubts from the audience. </w:t>
      </w:r>
    </w:p>
    <w:p w14:paraId="0CB936AE" w14:textId="673AB753"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end the event, </w:t>
      </w:r>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Javier </w:t>
      </w:r>
      <w:proofErr w:type="spellStart"/>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Samarán</w:t>
      </w:r>
      <w:proofErr w:type="spellEnd"/>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of Operations of the Entrepreneurs Area of </w:t>
      </w:r>
      <w:r w:rsidRPr="00932FB1">
        <w:rPr>
          <w:rFonts w:ascii="Arial" w:hAnsi="Arial" w:cs="Arial"/>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Achievement, explained the Junior Achievement project and what they are aiming to achieve in the different educational levels, before centering in the “</w:t>
      </w:r>
      <w:proofErr w:type="spellStart"/>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Miniempresas</w:t>
      </w:r>
      <w:proofErr w:type="spellEnd"/>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 a project to foment entrepreneurship activities in middle and high-school. </w:t>
      </w:r>
    </w:p>
    <w:p w14:paraId="38737399" w14:textId="77777777" w:rsidR="003076A7" w:rsidRPr="00586540"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3F6E53"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s-ES"/>
        </w:rPr>
        <w:lastRenderedPageBreak/>
        <w:drawing>
          <wp:anchor distT="0" distB="0" distL="114300" distR="114300" simplePos="0" relativeHeight="251663360" behindDoc="0" locked="0" layoutInCell="1" allowOverlap="1" wp14:anchorId="65A107B5" wp14:editId="6DB18C4F">
            <wp:simplePos x="0" y="0"/>
            <wp:positionH relativeFrom="margin">
              <wp:align>right</wp:align>
            </wp:positionH>
            <wp:positionV relativeFrom="paragraph">
              <wp:posOffset>60960</wp:posOffset>
            </wp:positionV>
            <wp:extent cx="3064510" cy="2087880"/>
            <wp:effectExtent l="0" t="0" r="2540" b="7620"/>
            <wp:wrapSquare wrapText="bothSides"/>
            <wp:docPr id="5" name="Imagen 5" descr="C:\Users\tserrano\AppData\Local\Microsoft\Windows\INetCache\Content.Word\IMG-2019092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errano\AppData\Local\Microsoft\Windows\INetCache\Content.Word\IMG-20190920-WA00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4510" cy="208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UPM and CECE organized an event of entrepreneurship in the digital age.</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we counted with the participation of different speakers, each specialized in a specific area. </w:t>
      </w:r>
    </w:p>
    <w:p w14:paraId="2D783C2C"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event started with the presentation of the platform and main deliverable created by the project EntreCom4All. </w:t>
      </w:r>
    </w:p>
    <w:p w14:paraId="78A92B8A"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First, Edmundo Tovar, from UPM, the coordinating organization of EntreCom4ALL project, talked about the objectives of EntreCom4ALL and the adaptation of the European Commission model </w:t>
      </w:r>
      <w:proofErr w:type="spellStart"/>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EntreComp</w:t>
      </w:r>
      <w:proofErr w:type="spellEnd"/>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the different target groups we acknowledged in the project. </w:t>
      </w:r>
    </w:p>
    <w:p w14:paraId="0CF838E2"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3ED2">
        <w:rPr>
          <w:rFonts w:ascii="Lato Light" w:hAnsi="Lato Light"/>
          <w:noProof/>
          <w:szCs w:val="32"/>
        </w:rPr>
        <w:drawing>
          <wp:anchor distT="0" distB="0" distL="114300" distR="114300" simplePos="0" relativeHeight="251662336" behindDoc="0" locked="0" layoutInCell="1" allowOverlap="1" wp14:anchorId="4F609F92" wp14:editId="48D67B08">
            <wp:simplePos x="0" y="0"/>
            <wp:positionH relativeFrom="column">
              <wp:posOffset>9525</wp:posOffset>
            </wp:positionH>
            <wp:positionV relativeFrom="paragraph">
              <wp:posOffset>264795</wp:posOffset>
            </wp:positionV>
            <wp:extent cx="3105150" cy="166116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0929"/>
                    <a:stretch/>
                  </pic:blipFill>
                  <pic:spPr bwMode="auto">
                    <a:xfrm>
                      <a:off x="0" y="0"/>
                      <a:ext cx="3105150" cy="1661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Then, Bernardo </w:t>
      </w:r>
      <w:proofErr w:type="spellStart"/>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Tabuenca</w:t>
      </w:r>
      <w:proofErr w:type="spellEnd"/>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UPM as well, explained the different functionalities that the platform offers and </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to use them. </w:t>
      </w:r>
    </w:p>
    <w:p w14:paraId="29AAF15F"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end the EntreCom4ALL presentation, Tomás Serrano, from CECE presented a practical case </w:t>
      </w:r>
      <w:r w:rsidRPr="00323ED2">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to use the platform if you are an educational centre. </w:t>
      </w:r>
    </w:p>
    <w:p w14:paraId="1DFA96FD" w14:textId="77777777" w:rsidR="003076A7" w:rsidRDefault="003076A7" w:rsidP="003076A7">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event continued with </w:t>
      </w:r>
      <w:r w:rsidRPr="00932FB1">
        <w:rPr>
          <w:rFonts w:ascii="Lato Light" w:hAnsi="Lato Light"/>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Paloma Lozano,</w:t>
      </w:r>
      <w:r w:rsidRPr="00932FB1">
        <w:rPr>
          <w:rFonts w:ascii="Lato Light" w:hAnsi="Lato Light"/>
          <w:b/>
          <w:bCs/>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from</w:t>
      </w:r>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Innogate</w:t>
      </w:r>
      <w:proofErr w:type="spellEnd"/>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Europe</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which talked about the development of entrepreneurial competences of teachers, also centred in this development within the </w:t>
      </w:r>
      <w:proofErr w:type="spellStart"/>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EntreComp</w:t>
      </w:r>
      <w:proofErr w:type="spellEnd"/>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framework. </w:t>
      </w:r>
    </w:p>
    <w:p w14:paraId="317F3AB5" w14:textId="77777777" w:rsidR="003076A7" w:rsidRDefault="003076A7" w:rsidP="003076A7">
      <w:pPr>
        <w:jc w:val="both"/>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Belén</w:t>
      </w:r>
      <w:proofErr w:type="spellEnd"/>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Sandoval Rodríguez, director of the Academy area of </w:t>
      </w:r>
      <w:r w:rsidRPr="00932FB1">
        <w:rPr>
          <w:rFonts w:ascii="Arial" w:hAnsi="Arial" w:cs="Arial"/>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32FB1">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OPINNO, innovation consultant dedicated to the training and development of people and organizations in</w:t>
      </w:r>
      <w:r>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digital transformation, OPINNO, came to give a talk about the </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volution and new approaches to </w:t>
      </w:r>
      <w:proofErr w:type="spellStart"/>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elearning</w:t>
      </w:r>
      <w:proofErr w:type="spellEnd"/>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entrepreneurs in the current digital era</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the presentation, she showed the audience different practical and success cases and answered to doubts from the audience. </w:t>
      </w:r>
    </w:p>
    <w:p w14:paraId="5DC71DFD" w14:textId="1D01F3AD" w:rsidR="00E9446C" w:rsidRDefault="003076A7" w:rsidP="00CA5D65">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end the event, </w:t>
      </w:r>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Javier </w:t>
      </w:r>
      <w:proofErr w:type="spellStart"/>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Samarán</w:t>
      </w:r>
      <w:proofErr w:type="spellEnd"/>
      <w:r w:rsidRPr="00932FB1">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Director of Operations of the Entrepreneurs Area of </w:t>
      </w:r>
      <w:r w:rsidRPr="00932FB1">
        <w:rPr>
          <w:rFonts w:ascii="Arial" w:hAnsi="Arial" w:cs="Arial"/>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Junior Achievement, explained the Junior Achievement project and what they are aiming to achieve in the different educational levels, before centering in the “</w:t>
      </w:r>
      <w:proofErr w:type="spellStart"/>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Miniempresas</w:t>
      </w:r>
      <w:proofErr w:type="spellEnd"/>
      <w:r>
        <w:rPr>
          <w:rFonts w:ascii="Lato Light" w:hAnsi="Lato Light"/>
          <w:color w:val="000000" w:themeColor="text1"/>
          <w:szCs w:val="32"/>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project, a project to foment entrepreneurship activities in middle and high-school. </w:t>
      </w:r>
    </w:p>
    <w:p w14:paraId="6EEDE29A" w14:textId="77777777" w:rsidR="00CA5D65" w:rsidRPr="00CA5D65" w:rsidRDefault="00CA5D65" w:rsidP="00CA5D65">
      <w:pPr>
        <w:jc w:val="both"/>
        <w:rPr>
          <w:rFonts w:ascii="Lato Light" w:hAnsi="Lato Light"/>
          <w:color w:val="000000" w:themeColor="text1"/>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CA5D65" w:rsidRPr="00CA5D65" w:rsidSect="002738D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44EA" w14:textId="77777777" w:rsidR="00075BA5" w:rsidRDefault="00075BA5" w:rsidP="00596C58">
      <w:pPr>
        <w:spacing w:after="0" w:line="240" w:lineRule="auto"/>
      </w:pPr>
      <w:r>
        <w:separator/>
      </w:r>
    </w:p>
  </w:endnote>
  <w:endnote w:type="continuationSeparator" w:id="0">
    <w:p w14:paraId="45A1AEE2" w14:textId="77777777" w:rsidR="00075BA5" w:rsidRDefault="00075BA5" w:rsidP="0059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ato Light">
    <w:altName w:val="Calibri Light"/>
    <w:panose1 w:val="020B0604020202020204"/>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4374" w14:textId="089695EB" w:rsidR="00F45FC5" w:rsidRPr="00F5676E" w:rsidRDefault="00F45FC5" w:rsidP="00F45FC5">
    <w:pPr>
      <w:rPr>
        <w:rStyle w:val="nfasis"/>
        <w:rFonts w:ascii="Verdana" w:hAnsi="Verdana"/>
        <w:color w:val="314451"/>
        <w:sz w:val="12"/>
        <w:szCs w:val="14"/>
        <w:shd w:val="clear" w:color="auto" w:fill="FCFCFC"/>
      </w:rPr>
    </w:pPr>
    <w:r w:rsidRPr="003F038B">
      <w:rPr>
        <w:rStyle w:val="nfasis"/>
        <w:rFonts w:ascii="Verdana" w:hAnsi="Verdana"/>
        <w:noProof/>
        <w:color w:val="314451"/>
        <w:sz w:val="14"/>
        <w:szCs w:val="14"/>
        <w:shd w:val="clear" w:color="auto" w:fill="FCFCFC"/>
        <w:lang w:eastAsia="en-GB"/>
      </w:rPr>
      <w:drawing>
        <wp:anchor distT="0" distB="0" distL="114300" distR="114300" simplePos="0" relativeHeight="251662336" behindDoc="1" locked="0" layoutInCell="1" allowOverlap="1" wp14:anchorId="001023B2" wp14:editId="49E414C6">
          <wp:simplePos x="0" y="0"/>
          <wp:positionH relativeFrom="margin">
            <wp:posOffset>132021</wp:posOffset>
          </wp:positionH>
          <wp:positionV relativeFrom="paragraph">
            <wp:posOffset>14162</wp:posOffset>
          </wp:positionV>
          <wp:extent cx="1314450" cy="283845"/>
          <wp:effectExtent l="0" t="0" r="0" b="1905"/>
          <wp:wrapThrough wrapText="bothSides">
            <wp:wrapPolygon edited="0">
              <wp:start x="0" y="0"/>
              <wp:lineTo x="0" y="20295"/>
              <wp:lineTo x="21287" y="20295"/>
              <wp:lineTo x="21287" y="0"/>
              <wp:lineTo x="0" y="0"/>
            </wp:wrapPolygon>
          </wp:wrapThrough>
          <wp:docPr id="4" name="Picture 4" descr="V:\inova\EMPOWER\Dissemination\Logos\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ova\EMPOWER\Dissemination\Logos\Erasmu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038B">
      <w:rPr>
        <w:rStyle w:val="nfasis"/>
        <w:rFonts w:ascii="Verdana" w:hAnsi="Verdana"/>
        <w:color w:val="314451"/>
        <w:sz w:val="14"/>
        <w:szCs w:val="14"/>
        <w:shd w:val="clear" w:color="auto" w:fill="FCFCFC"/>
      </w:rPr>
      <w:t>"</w:t>
    </w:r>
    <w:r w:rsidRPr="00F5676E">
      <w:rPr>
        <w:rStyle w:val="nfasis"/>
        <w:rFonts w:ascii="Verdana" w:hAnsi="Verdana"/>
        <w:color w:val="314451"/>
        <w:sz w:val="12"/>
        <w:szCs w:val="14"/>
        <w:shd w:val="clear" w:color="auto" w:fill="FCFCFC"/>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31849406" w14:textId="23D12390" w:rsidR="00F45FC5" w:rsidRDefault="00F45FC5" w:rsidP="00F45FC5">
    <w:pPr>
      <w:pStyle w:val="Piedepgina"/>
      <w:jc w:val="center"/>
    </w:pPr>
    <w:r>
      <w:rPr>
        <w:sz w:val="20"/>
        <w:szCs w:val="20"/>
      </w:rPr>
      <w:t>Project Reference Number = 2017-1-ES01-KA202-038383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178F8" w14:textId="77777777" w:rsidR="00075BA5" w:rsidRDefault="00075BA5" w:rsidP="00596C58">
      <w:pPr>
        <w:spacing w:after="0" w:line="240" w:lineRule="auto"/>
      </w:pPr>
      <w:r>
        <w:separator/>
      </w:r>
    </w:p>
  </w:footnote>
  <w:footnote w:type="continuationSeparator" w:id="0">
    <w:p w14:paraId="7B6AEB2C" w14:textId="77777777" w:rsidR="00075BA5" w:rsidRDefault="00075BA5" w:rsidP="0059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6641" w14:textId="6AA5975F" w:rsidR="00596C58" w:rsidRDefault="007A745A">
    <w:pPr>
      <w:pStyle w:val="Encabezado"/>
    </w:pPr>
    <w:r w:rsidRPr="0007165D">
      <w:rPr>
        <w:rFonts w:ascii="Times New Roman" w:eastAsia="Times New Roman" w:hAnsi="Times New Roman" w:cs="Times New Roman"/>
        <w:lang w:eastAsia="es-ES_tradnl"/>
      </w:rPr>
      <w:fldChar w:fldCharType="begin"/>
    </w:r>
    <w:r w:rsidRPr="0007165D">
      <w:rPr>
        <w:rFonts w:ascii="Times New Roman" w:eastAsia="Times New Roman" w:hAnsi="Times New Roman" w:cs="Times New Roman"/>
        <w:lang w:eastAsia="es-ES_tradnl"/>
      </w:rPr>
      <w:instrText xml:space="preserve"> INCLUDEPICTURE "/var/folders/w7/hp6nmvss14n6lrfnr42ckb6r0000gn/T/com.microsoft.Word/WebArchiveCopyPasteTempFiles/cabecera.png" \* MERGEFORMATINET </w:instrText>
    </w:r>
    <w:r w:rsidRPr="0007165D">
      <w:rPr>
        <w:rFonts w:ascii="Times New Roman" w:eastAsia="Times New Roman" w:hAnsi="Times New Roman" w:cs="Times New Roman"/>
        <w:lang w:eastAsia="es-ES_tradnl"/>
      </w:rPr>
      <w:fldChar w:fldCharType="separate"/>
    </w:r>
    <w:r w:rsidRPr="0007165D">
      <w:rPr>
        <w:rFonts w:ascii="Times New Roman" w:eastAsia="Times New Roman" w:hAnsi="Times New Roman" w:cs="Times New Roman"/>
        <w:noProof/>
        <w:lang w:eastAsia="es-ES_tradnl"/>
      </w:rPr>
      <w:drawing>
        <wp:inline distT="0" distB="0" distL="0" distR="0" wp14:anchorId="6DAD170A" wp14:editId="2459BA51">
          <wp:extent cx="2753043" cy="385517"/>
          <wp:effectExtent l="0" t="0" r="0" b="0"/>
          <wp:docPr id="7" name="Imagen 7" descr="/var/folders/w7/hp6nmvss14n6lrfnr42ckb6r0000gn/T/com.microsoft.Word/WebArchiveCopyPasteTempFiles/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w7/hp6nmvss14n6lrfnr42ckb6r0000gn/T/com.microsoft.Word/WebArchiveCopyPasteTempFiles/cabec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042" cy="409462"/>
                  </a:xfrm>
                  <a:prstGeom prst="rect">
                    <a:avLst/>
                  </a:prstGeom>
                  <a:noFill/>
                  <a:ln>
                    <a:noFill/>
                  </a:ln>
                </pic:spPr>
              </pic:pic>
            </a:graphicData>
          </a:graphic>
        </wp:inline>
      </w:drawing>
    </w:r>
    <w:r w:rsidRPr="0007165D">
      <w:rPr>
        <w:rFonts w:ascii="Times New Roman" w:eastAsia="Times New Roman" w:hAnsi="Times New Roman" w:cs="Times New Roman"/>
        <w:lang w:eastAsia="es-ES_tradnl"/>
      </w:rPr>
      <w:fldChar w:fldCharType="end"/>
    </w:r>
    <w:r w:rsidR="002738DB" w:rsidRPr="00596C58">
      <w:rPr>
        <w:noProof/>
      </w:rPr>
      <w:drawing>
        <wp:anchor distT="0" distB="0" distL="114300" distR="114300" simplePos="0" relativeHeight="251660288" behindDoc="1" locked="0" layoutInCell="1" allowOverlap="1" wp14:anchorId="4E37C613" wp14:editId="10EDCA06">
          <wp:simplePos x="0" y="0"/>
          <wp:positionH relativeFrom="margin">
            <wp:posOffset>3878240</wp:posOffset>
          </wp:positionH>
          <wp:positionV relativeFrom="paragraph">
            <wp:posOffset>-173369</wp:posOffset>
          </wp:positionV>
          <wp:extent cx="2558415" cy="637540"/>
          <wp:effectExtent l="0" t="0" r="0" b="0"/>
          <wp:wrapTight wrapText="bothSides">
            <wp:wrapPolygon edited="0">
              <wp:start x="0" y="0"/>
              <wp:lineTo x="0" y="20653"/>
              <wp:lineTo x="21391" y="20653"/>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14164" b="10765"/>
                  <a:stretch/>
                </pic:blipFill>
                <pic:spPr bwMode="auto">
                  <a:xfrm>
                    <a:off x="0" y="0"/>
                    <a:ext cx="2558415" cy="63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C58">
      <w:t xml:space="preserve">  </w:t>
    </w:r>
  </w:p>
  <w:p w14:paraId="465FACE0" w14:textId="6B897B5B" w:rsidR="00642A59" w:rsidRDefault="00642A59">
    <w:pPr>
      <w:pStyle w:val="Encabezado"/>
    </w:pPr>
  </w:p>
  <w:p w14:paraId="144E3065" w14:textId="77777777" w:rsidR="00642A59" w:rsidRDefault="00642A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0E7"/>
    <w:multiLevelType w:val="multilevel"/>
    <w:tmpl w:val="BC7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4F2"/>
    <w:multiLevelType w:val="hybridMultilevel"/>
    <w:tmpl w:val="EED0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01728"/>
    <w:multiLevelType w:val="hybridMultilevel"/>
    <w:tmpl w:val="FD10D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716D01"/>
    <w:multiLevelType w:val="multilevel"/>
    <w:tmpl w:val="FC48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0730D"/>
    <w:multiLevelType w:val="hybridMultilevel"/>
    <w:tmpl w:val="350EB9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A6C771B"/>
    <w:multiLevelType w:val="hybridMultilevel"/>
    <w:tmpl w:val="0D6E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22E13"/>
    <w:multiLevelType w:val="multilevel"/>
    <w:tmpl w:val="8004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B8"/>
    <w:rsid w:val="00075BA5"/>
    <w:rsid w:val="00084E03"/>
    <w:rsid w:val="000973B8"/>
    <w:rsid w:val="000B41C0"/>
    <w:rsid w:val="002738DB"/>
    <w:rsid w:val="002E2A3F"/>
    <w:rsid w:val="002F7444"/>
    <w:rsid w:val="003076A7"/>
    <w:rsid w:val="00326390"/>
    <w:rsid w:val="0039674B"/>
    <w:rsid w:val="003A1DD0"/>
    <w:rsid w:val="005612A5"/>
    <w:rsid w:val="00585C25"/>
    <w:rsid w:val="00596C58"/>
    <w:rsid w:val="00642A59"/>
    <w:rsid w:val="00666C8A"/>
    <w:rsid w:val="006C3BEE"/>
    <w:rsid w:val="006E317A"/>
    <w:rsid w:val="006F340B"/>
    <w:rsid w:val="0072257D"/>
    <w:rsid w:val="00754DCA"/>
    <w:rsid w:val="00773B32"/>
    <w:rsid w:val="007A745A"/>
    <w:rsid w:val="007D3E30"/>
    <w:rsid w:val="00801C28"/>
    <w:rsid w:val="008B5823"/>
    <w:rsid w:val="008C7D0B"/>
    <w:rsid w:val="009609E3"/>
    <w:rsid w:val="00A5171B"/>
    <w:rsid w:val="00A82527"/>
    <w:rsid w:val="00A90CC7"/>
    <w:rsid w:val="00C42D3A"/>
    <w:rsid w:val="00CA5D65"/>
    <w:rsid w:val="00D45B2A"/>
    <w:rsid w:val="00D53C34"/>
    <w:rsid w:val="00D567BA"/>
    <w:rsid w:val="00E62CEC"/>
    <w:rsid w:val="00E9446C"/>
    <w:rsid w:val="00EB4FB0"/>
    <w:rsid w:val="00EF2360"/>
    <w:rsid w:val="00F45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A014"/>
  <w15:chartTrackingRefBased/>
  <w15:docId w15:val="{73C9F3DD-77A5-4175-BF39-64B43471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084E03"/>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7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cabezado">
    <w:name w:val="header"/>
    <w:basedOn w:val="Normal"/>
    <w:link w:val="EncabezadoCar"/>
    <w:uiPriority w:val="99"/>
    <w:unhideWhenUsed/>
    <w:rsid w:val="00596C5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596C58"/>
  </w:style>
  <w:style w:type="paragraph" w:styleId="Piedepgina">
    <w:name w:val="footer"/>
    <w:basedOn w:val="Normal"/>
    <w:link w:val="PiedepginaCar"/>
    <w:uiPriority w:val="99"/>
    <w:unhideWhenUsed/>
    <w:rsid w:val="00596C5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596C58"/>
  </w:style>
  <w:style w:type="character" w:styleId="nfasis">
    <w:name w:val="Emphasis"/>
    <w:basedOn w:val="Fuentedeprrafopredeter"/>
    <w:uiPriority w:val="20"/>
    <w:qFormat/>
    <w:rsid w:val="00F45FC5"/>
    <w:rPr>
      <w:i/>
      <w:iCs/>
    </w:rPr>
  </w:style>
  <w:style w:type="table" w:styleId="Tablaconcuadrcula">
    <w:name w:val="Table Grid"/>
    <w:basedOn w:val="Tablanormal"/>
    <w:uiPriority w:val="39"/>
    <w:rsid w:val="00F4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B41C0"/>
    <w:rPr>
      <w:sz w:val="16"/>
      <w:szCs w:val="16"/>
    </w:rPr>
  </w:style>
  <w:style w:type="paragraph" w:styleId="Textocomentario">
    <w:name w:val="annotation text"/>
    <w:basedOn w:val="Normal"/>
    <w:link w:val="TextocomentarioCar"/>
    <w:uiPriority w:val="99"/>
    <w:semiHidden/>
    <w:unhideWhenUsed/>
    <w:rsid w:val="000B4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41C0"/>
    <w:rPr>
      <w:sz w:val="20"/>
      <w:szCs w:val="20"/>
    </w:rPr>
  </w:style>
  <w:style w:type="paragraph" w:styleId="Asuntodelcomentario">
    <w:name w:val="annotation subject"/>
    <w:basedOn w:val="Textocomentario"/>
    <w:next w:val="Textocomentario"/>
    <w:link w:val="AsuntodelcomentarioCar"/>
    <w:uiPriority w:val="99"/>
    <w:semiHidden/>
    <w:unhideWhenUsed/>
    <w:rsid w:val="000B41C0"/>
    <w:rPr>
      <w:b/>
      <w:bCs/>
    </w:rPr>
  </w:style>
  <w:style w:type="character" w:customStyle="1" w:styleId="AsuntodelcomentarioCar">
    <w:name w:val="Asunto del comentario Car"/>
    <w:basedOn w:val="TextocomentarioCar"/>
    <w:link w:val="Asuntodelcomentario"/>
    <w:uiPriority w:val="99"/>
    <w:semiHidden/>
    <w:rsid w:val="000B41C0"/>
    <w:rPr>
      <w:b/>
      <w:bCs/>
      <w:sz w:val="20"/>
      <w:szCs w:val="20"/>
    </w:rPr>
  </w:style>
  <w:style w:type="paragraph" w:styleId="Textodeglobo">
    <w:name w:val="Balloon Text"/>
    <w:basedOn w:val="Normal"/>
    <w:link w:val="TextodegloboCar"/>
    <w:uiPriority w:val="99"/>
    <w:semiHidden/>
    <w:unhideWhenUsed/>
    <w:rsid w:val="000B41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41C0"/>
    <w:rPr>
      <w:rFonts w:ascii="Segoe UI" w:hAnsi="Segoe UI" w:cs="Segoe UI"/>
      <w:sz w:val="18"/>
      <w:szCs w:val="18"/>
    </w:rPr>
  </w:style>
  <w:style w:type="paragraph" w:styleId="Prrafodelista">
    <w:name w:val="List Paragraph"/>
    <w:basedOn w:val="Normal"/>
    <w:uiPriority w:val="34"/>
    <w:qFormat/>
    <w:rsid w:val="00E9446C"/>
    <w:pPr>
      <w:ind w:left="720"/>
      <w:contextualSpacing/>
    </w:pPr>
  </w:style>
  <w:style w:type="paragraph" w:styleId="Sinespaciado">
    <w:name w:val="No Spacing"/>
    <w:uiPriority w:val="1"/>
    <w:qFormat/>
    <w:rsid w:val="00E9446C"/>
    <w:pPr>
      <w:spacing w:after="0" w:line="240" w:lineRule="auto"/>
    </w:pPr>
    <w:rPr>
      <w:rFonts w:eastAsiaTheme="minorEastAsia"/>
      <w:lang w:val="en-IE" w:eastAsia="en-IE"/>
    </w:rPr>
  </w:style>
  <w:style w:type="paragraph" w:styleId="HTMLconformatoprevio">
    <w:name w:val="HTML Preformatted"/>
    <w:basedOn w:val="Normal"/>
    <w:link w:val="HTMLconformatoprevioCar"/>
    <w:uiPriority w:val="99"/>
    <w:semiHidden/>
    <w:unhideWhenUsed/>
    <w:rsid w:val="00642A59"/>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42A59"/>
    <w:rPr>
      <w:rFonts w:ascii="Consolas" w:hAnsi="Consolas" w:cs="Consolas"/>
      <w:sz w:val="20"/>
      <w:szCs w:val="20"/>
    </w:rPr>
  </w:style>
  <w:style w:type="character" w:customStyle="1" w:styleId="Ttulo2Car">
    <w:name w:val="Título 2 Car"/>
    <w:basedOn w:val="Fuentedeprrafopredeter"/>
    <w:link w:val="Ttulo2"/>
    <w:uiPriority w:val="9"/>
    <w:rsid w:val="00084E03"/>
    <w:rPr>
      <w:rFonts w:ascii="Times New Roman" w:eastAsia="Times New Roman" w:hAnsi="Times New Roman" w:cs="Times New Roman"/>
      <w:b/>
      <w:bCs/>
      <w:sz w:val="36"/>
      <w:szCs w:val="36"/>
      <w:lang w:val="es-ES" w:eastAsia="es-ES_tradnl"/>
    </w:rPr>
  </w:style>
  <w:style w:type="character" w:styleId="Hipervnculo">
    <w:name w:val="Hyperlink"/>
    <w:basedOn w:val="Fuentedeprrafopredeter"/>
    <w:uiPriority w:val="99"/>
    <w:semiHidden/>
    <w:unhideWhenUsed/>
    <w:rsid w:val="00084E03"/>
    <w:rPr>
      <w:color w:val="0000FF"/>
      <w:u w:val="single"/>
    </w:rPr>
  </w:style>
  <w:style w:type="character" w:customStyle="1" w:styleId="apple-converted-space">
    <w:name w:val="apple-converted-space"/>
    <w:basedOn w:val="Fuentedeprrafopredeter"/>
    <w:rsid w:val="00084E03"/>
  </w:style>
  <w:style w:type="character" w:styleId="Textoennegrita">
    <w:name w:val="Strong"/>
    <w:basedOn w:val="Fuentedeprrafopredeter"/>
    <w:uiPriority w:val="22"/>
    <w:qFormat/>
    <w:rsid w:val="00CA5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4110">
      <w:bodyDiv w:val="1"/>
      <w:marLeft w:val="0"/>
      <w:marRight w:val="0"/>
      <w:marTop w:val="0"/>
      <w:marBottom w:val="0"/>
      <w:divBdr>
        <w:top w:val="none" w:sz="0" w:space="0" w:color="auto"/>
        <w:left w:val="none" w:sz="0" w:space="0" w:color="auto"/>
        <w:bottom w:val="none" w:sz="0" w:space="0" w:color="auto"/>
        <w:right w:val="none" w:sz="0" w:space="0" w:color="auto"/>
      </w:divBdr>
    </w:div>
    <w:div w:id="178586530">
      <w:bodyDiv w:val="1"/>
      <w:marLeft w:val="0"/>
      <w:marRight w:val="0"/>
      <w:marTop w:val="0"/>
      <w:marBottom w:val="0"/>
      <w:divBdr>
        <w:top w:val="none" w:sz="0" w:space="0" w:color="auto"/>
        <w:left w:val="none" w:sz="0" w:space="0" w:color="auto"/>
        <w:bottom w:val="none" w:sz="0" w:space="0" w:color="auto"/>
        <w:right w:val="none" w:sz="0" w:space="0" w:color="auto"/>
      </w:divBdr>
    </w:div>
    <w:div w:id="238255367">
      <w:bodyDiv w:val="1"/>
      <w:marLeft w:val="0"/>
      <w:marRight w:val="0"/>
      <w:marTop w:val="0"/>
      <w:marBottom w:val="0"/>
      <w:divBdr>
        <w:top w:val="none" w:sz="0" w:space="0" w:color="auto"/>
        <w:left w:val="none" w:sz="0" w:space="0" w:color="auto"/>
        <w:bottom w:val="none" w:sz="0" w:space="0" w:color="auto"/>
        <w:right w:val="none" w:sz="0" w:space="0" w:color="auto"/>
      </w:divBdr>
    </w:div>
    <w:div w:id="272129142">
      <w:bodyDiv w:val="1"/>
      <w:marLeft w:val="0"/>
      <w:marRight w:val="0"/>
      <w:marTop w:val="0"/>
      <w:marBottom w:val="0"/>
      <w:divBdr>
        <w:top w:val="none" w:sz="0" w:space="0" w:color="auto"/>
        <w:left w:val="none" w:sz="0" w:space="0" w:color="auto"/>
        <w:bottom w:val="none" w:sz="0" w:space="0" w:color="auto"/>
        <w:right w:val="none" w:sz="0" w:space="0" w:color="auto"/>
      </w:divBdr>
    </w:div>
    <w:div w:id="473564739">
      <w:bodyDiv w:val="1"/>
      <w:marLeft w:val="0"/>
      <w:marRight w:val="0"/>
      <w:marTop w:val="0"/>
      <w:marBottom w:val="0"/>
      <w:divBdr>
        <w:top w:val="none" w:sz="0" w:space="0" w:color="auto"/>
        <w:left w:val="none" w:sz="0" w:space="0" w:color="auto"/>
        <w:bottom w:val="none" w:sz="0" w:space="0" w:color="auto"/>
        <w:right w:val="none" w:sz="0" w:space="0" w:color="auto"/>
      </w:divBdr>
    </w:div>
    <w:div w:id="743601503">
      <w:bodyDiv w:val="1"/>
      <w:marLeft w:val="0"/>
      <w:marRight w:val="0"/>
      <w:marTop w:val="0"/>
      <w:marBottom w:val="0"/>
      <w:divBdr>
        <w:top w:val="none" w:sz="0" w:space="0" w:color="auto"/>
        <w:left w:val="none" w:sz="0" w:space="0" w:color="auto"/>
        <w:bottom w:val="none" w:sz="0" w:space="0" w:color="auto"/>
        <w:right w:val="none" w:sz="0" w:space="0" w:color="auto"/>
      </w:divBdr>
    </w:div>
    <w:div w:id="756753961">
      <w:bodyDiv w:val="1"/>
      <w:marLeft w:val="0"/>
      <w:marRight w:val="0"/>
      <w:marTop w:val="0"/>
      <w:marBottom w:val="0"/>
      <w:divBdr>
        <w:top w:val="none" w:sz="0" w:space="0" w:color="auto"/>
        <w:left w:val="none" w:sz="0" w:space="0" w:color="auto"/>
        <w:bottom w:val="none" w:sz="0" w:space="0" w:color="auto"/>
        <w:right w:val="none" w:sz="0" w:space="0" w:color="auto"/>
      </w:divBdr>
    </w:div>
    <w:div w:id="993530122">
      <w:bodyDiv w:val="1"/>
      <w:marLeft w:val="0"/>
      <w:marRight w:val="0"/>
      <w:marTop w:val="0"/>
      <w:marBottom w:val="0"/>
      <w:divBdr>
        <w:top w:val="none" w:sz="0" w:space="0" w:color="auto"/>
        <w:left w:val="none" w:sz="0" w:space="0" w:color="auto"/>
        <w:bottom w:val="none" w:sz="0" w:space="0" w:color="auto"/>
        <w:right w:val="none" w:sz="0" w:space="0" w:color="auto"/>
      </w:divBdr>
    </w:div>
    <w:div w:id="1160266099">
      <w:bodyDiv w:val="1"/>
      <w:marLeft w:val="0"/>
      <w:marRight w:val="0"/>
      <w:marTop w:val="0"/>
      <w:marBottom w:val="0"/>
      <w:divBdr>
        <w:top w:val="none" w:sz="0" w:space="0" w:color="auto"/>
        <w:left w:val="none" w:sz="0" w:space="0" w:color="auto"/>
        <w:bottom w:val="none" w:sz="0" w:space="0" w:color="auto"/>
        <w:right w:val="none" w:sz="0" w:space="0" w:color="auto"/>
      </w:divBdr>
    </w:div>
    <w:div w:id="1278223047">
      <w:bodyDiv w:val="1"/>
      <w:marLeft w:val="0"/>
      <w:marRight w:val="0"/>
      <w:marTop w:val="0"/>
      <w:marBottom w:val="0"/>
      <w:divBdr>
        <w:top w:val="none" w:sz="0" w:space="0" w:color="auto"/>
        <w:left w:val="none" w:sz="0" w:space="0" w:color="auto"/>
        <w:bottom w:val="none" w:sz="0" w:space="0" w:color="auto"/>
        <w:right w:val="none" w:sz="0" w:space="0" w:color="auto"/>
      </w:divBdr>
    </w:div>
    <w:div w:id="1299989528">
      <w:bodyDiv w:val="1"/>
      <w:marLeft w:val="0"/>
      <w:marRight w:val="0"/>
      <w:marTop w:val="0"/>
      <w:marBottom w:val="0"/>
      <w:divBdr>
        <w:top w:val="none" w:sz="0" w:space="0" w:color="auto"/>
        <w:left w:val="none" w:sz="0" w:space="0" w:color="auto"/>
        <w:bottom w:val="none" w:sz="0" w:space="0" w:color="auto"/>
        <w:right w:val="none" w:sz="0" w:space="0" w:color="auto"/>
      </w:divBdr>
    </w:div>
    <w:div w:id="1323046661">
      <w:bodyDiv w:val="1"/>
      <w:marLeft w:val="0"/>
      <w:marRight w:val="0"/>
      <w:marTop w:val="0"/>
      <w:marBottom w:val="0"/>
      <w:divBdr>
        <w:top w:val="none" w:sz="0" w:space="0" w:color="auto"/>
        <w:left w:val="none" w:sz="0" w:space="0" w:color="auto"/>
        <w:bottom w:val="none" w:sz="0" w:space="0" w:color="auto"/>
        <w:right w:val="none" w:sz="0" w:space="0" w:color="auto"/>
      </w:divBdr>
    </w:div>
    <w:div w:id="1346009562">
      <w:bodyDiv w:val="1"/>
      <w:marLeft w:val="0"/>
      <w:marRight w:val="0"/>
      <w:marTop w:val="0"/>
      <w:marBottom w:val="0"/>
      <w:divBdr>
        <w:top w:val="none" w:sz="0" w:space="0" w:color="auto"/>
        <w:left w:val="none" w:sz="0" w:space="0" w:color="auto"/>
        <w:bottom w:val="none" w:sz="0" w:space="0" w:color="auto"/>
        <w:right w:val="none" w:sz="0" w:space="0" w:color="auto"/>
      </w:divBdr>
      <w:divsChild>
        <w:div w:id="156386604">
          <w:marLeft w:val="0"/>
          <w:marRight w:val="0"/>
          <w:marTop w:val="0"/>
          <w:marBottom w:val="0"/>
          <w:divBdr>
            <w:top w:val="none" w:sz="0" w:space="0" w:color="auto"/>
            <w:left w:val="none" w:sz="0" w:space="0" w:color="auto"/>
            <w:bottom w:val="none" w:sz="0" w:space="0" w:color="auto"/>
            <w:right w:val="none" w:sz="0" w:space="0" w:color="auto"/>
          </w:divBdr>
        </w:div>
      </w:divsChild>
    </w:div>
    <w:div w:id="1390423968">
      <w:bodyDiv w:val="1"/>
      <w:marLeft w:val="0"/>
      <w:marRight w:val="0"/>
      <w:marTop w:val="0"/>
      <w:marBottom w:val="0"/>
      <w:divBdr>
        <w:top w:val="none" w:sz="0" w:space="0" w:color="auto"/>
        <w:left w:val="none" w:sz="0" w:space="0" w:color="auto"/>
        <w:bottom w:val="none" w:sz="0" w:space="0" w:color="auto"/>
        <w:right w:val="none" w:sz="0" w:space="0" w:color="auto"/>
      </w:divBdr>
    </w:div>
    <w:div w:id="1486166569">
      <w:bodyDiv w:val="1"/>
      <w:marLeft w:val="0"/>
      <w:marRight w:val="0"/>
      <w:marTop w:val="0"/>
      <w:marBottom w:val="0"/>
      <w:divBdr>
        <w:top w:val="none" w:sz="0" w:space="0" w:color="auto"/>
        <w:left w:val="none" w:sz="0" w:space="0" w:color="auto"/>
        <w:bottom w:val="none" w:sz="0" w:space="0" w:color="auto"/>
        <w:right w:val="none" w:sz="0" w:space="0" w:color="auto"/>
      </w:divBdr>
    </w:div>
    <w:div w:id="1663849391">
      <w:bodyDiv w:val="1"/>
      <w:marLeft w:val="0"/>
      <w:marRight w:val="0"/>
      <w:marTop w:val="0"/>
      <w:marBottom w:val="0"/>
      <w:divBdr>
        <w:top w:val="none" w:sz="0" w:space="0" w:color="auto"/>
        <w:left w:val="none" w:sz="0" w:space="0" w:color="auto"/>
        <w:bottom w:val="none" w:sz="0" w:space="0" w:color="auto"/>
        <w:right w:val="none" w:sz="0" w:space="0" w:color="auto"/>
      </w:divBdr>
    </w:div>
    <w:div w:id="1712805666">
      <w:bodyDiv w:val="1"/>
      <w:marLeft w:val="0"/>
      <w:marRight w:val="0"/>
      <w:marTop w:val="0"/>
      <w:marBottom w:val="0"/>
      <w:divBdr>
        <w:top w:val="none" w:sz="0" w:space="0" w:color="auto"/>
        <w:left w:val="none" w:sz="0" w:space="0" w:color="auto"/>
        <w:bottom w:val="none" w:sz="0" w:space="0" w:color="auto"/>
        <w:right w:val="none" w:sz="0" w:space="0" w:color="auto"/>
      </w:divBdr>
    </w:div>
    <w:div w:id="1743218050">
      <w:bodyDiv w:val="1"/>
      <w:marLeft w:val="0"/>
      <w:marRight w:val="0"/>
      <w:marTop w:val="0"/>
      <w:marBottom w:val="0"/>
      <w:divBdr>
        <w:top w:val="none" w:sz="0" w:space="0" w:color="auto"/>
        <w:left w:val="none" w:sz="0" w:space="0" w:color="auto"/>
        <w:bottom w:val="none" w:sz="0" w:space="0" w:color="auto"/>
        <w:right w:val="none" w:sz="0" w:space="0" w:color="auto"/>
      </w:divBdr>
    </w:div>
    <w:div w:id="1770346283">
      <w:bodyDiv w:val="1"/>
      <w:marLeft w:val="0"/>
      <w:marRight w:val="0"/>
      <w:marTop w:val="0"/>
      <w:marBottom w:val="0"/>
      <w:divBdr>
        <w:top w:val="none" w:sz="0" w:space="0" w:color="auto"/>
        <w:left w:val="none" w:sz="0" w:space="0" w:color="auto"/>
        <w:bottom w:val="none" w:sz="0" w:space="0" w:color="auto"/>
        <w:right w:val="none" w:sz="0" w:space="0" w:color="auto"/>
      </w:divBdr>
    </w:div>
    <w:div w:id="1812936589">
      <w:bodyDiv w:val="1"/>
      <w:marLeft w:val="0"/>
      <w:marRight w:val="0"/>
      <w:marTop w:val="0"/>
      <w:marBottom w:val="0"/>
      <w:divBdr>
        <w:top w:val="none" w:sz="0" w:space="0" w:color="auto"/>
        <w:left w:val="none" w:sz="0" w:space="0" w:color="auto"/>
        <w:bottom w:val="none" w:sz="0" w:space="0" w:color="auto"/>
        <w:right w:val="none" w:sz="0" w:space="0" w:color="auto"/>
      </w:divBdr>
    </w:div>
    <w:div w:id="2082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dridnet.org/index.php/en/28-eventos-y-seminarios/1137-entrecompedu-developing-teachers-entrepreneurial-skil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adridnet.org/index.php/en/28-eventos-y-seminarios/1138-evolution-and-new-approaches-to-elearning-for-entrepreneurs-in-the-current-digital-age" TargetMode="External"/><Relationship Id="rId4" Type="http://schemas.openxmlformats.org/officeDocument/2006/relationships/settings" Target="settings.xml"/><Relationship Id="rId9" Type="http://schemas.openxmlformats.org/officeDocument/2006/relationships/hyperlink" Target="http://www.emadridnet.org/index.php/en/28-eventos-y-seminarios/1138-evolution-and-new-approaches-to-elearning-for-entrepreneurs-in-the-current-digital-ag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6D38-00FB-3C48-A33D-4F893B21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857</Words>
  <Characters>4714</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Inova Consultancy</dc:creator>
  <cp:keywords/>
  <dc:description/>
  <cp:lastModifiedBy>Edmundo Tovar</cp:lastModifiedBy>
  <cp:revision>4</cp:revision>
  <dcterms:created xsi:type="dcterms:W3CDTF">2019-12-23T19:50:00Z</dcterms:created>
  <dcterms:modified xsi:type="dcterms:W3CDTF">2019-12-23T20:08:00Z</dcterms:modified>
</cp:coreProperties>
</file>